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024" w:type="dxa"/>
        <w:tblLayout w:type="fixed"/>
        <w:tblLook w:val="04A0" w:firstRow="1" w:lastRow="0" w:firstColumn="1" w:lastColumn="0" w:noHBand="0" w:noVBand="1"/>
      </w:tblPr>
      <w:tblGrid>
        <w:gridCol w:w="805"/>
        <w:gridCol w:w="2697"/>
        <w:gridCol w:w="2880"/>
        <w:gridCol w:w="2880"/>
        <w:gridCol w:w="2880"/>
        <w:gridCol w:w="2882"/>
      </w:tblGrid>
      <w:tr w:rsidR="00E62374" w14:paraId="596F2A9F" w14:textId="77777777" w:rsidTr="00222BB7">
        <w:trPr>
          <w:cantSplit/>
          <w:trHeight w:val="332"/>
        </w:trPr>
        <w:tc>
          <w:tcPr>
            <w:tcW w:w="805" w:type="dxa"/>
            <w:shd w:val="clear" w:color="auto" w:fill="F2F2F2" w:themeFill="background1" w:themeFillShade="F2"/>
            <w:textDirection w:val="tbRl"/>
          </w:tcPr>
          <w:p w14:paraId="63CFB341" w14:textId="0F5D57AC" w:rsidR="00E62374" w:rsidRDefault="00E62374" w:rsidP="00920495">
            <w:pPr>
              <w:ind w:left="113" w:right="113"/>
            </w:pPr>
            <w:bookmarkStart w:id="0" w:name="_Hlk36807124"/>
          </w:p>
        </w:tc>
        <w:tc>
          <w:tcPr>
            <w:tcW w:w="2697" w:type="dxa"/>
            <w:shd w:val="clear" w:color="auto" w:fill="F2F2F2" w:themeFill="background1" w:themeFillShade="F2"/>
            <w:vAlign w:val="center"/>
          </w:tcPr>
          <w:p w14:paraId="321CA246" w14:textId="46805B2A" w:rsidR="00E62374" w:rsidRPr="00FB5EF3" w:rsidRDefault="00025665" w:rsidP="00DA3390">
            <w:pPr>
              <w:jc w:val="center"/>
              <w:rPr>
                <w:b/>
                <w:bCs/>
              </w:rPr>
            </w:pPr>
            <w:r>
              <w:rPr>
                <w:b/>
                <w:bCs/>
              </w:rPr>
              <w:t>lunes</w:t>
            </w:r>
          </w:p>
        </w:tc>
        <w:tc>
          <w:tcPr>
            <w:tcW w:w="2880" w:type="dxa"/>
            <w:shd w:val="clear" w:color="auto" w:fill="F2F2F2" w:themeFill="background1" w:themeFillShade="F2"/>
            <w:vAlign w:val="center"/>
          </w:tcPr>
          <w:p w14:paraId="0F8A3338" w14:textId="45362C4E" w:rsidR="00E62374" w:rsidRPr="00FB5EF3" w:rsidRDefault="00025665" w:rsidP="00DA3390">
            <w:pPr>
              <w:jc w:val="center"/>
              <w:rPr>
                <w:b/>
                <w:bCs/>
              </w:rPr>
            </w:pPr>
            <w:r>
              <w:rPr>
                <w:b/>
                <w:bCs/>
              </w:rPr>
              <w:t>martes</w:t>
            </w:r>
          </w:p>
        </w:tc>
        <w:tc>
          <w:tcPr>
            <w:tcW w:w="2880" w:type="dxa"/>
            <w:shd w:val="clear" w:color="auto" w:fill="F2F2F2" w:themeFill="background1" w:themeFillShade="F2"/>
            <w:vAlign w:val="center"/>
          </w:tcPr>
          <w:p w14:paraId="43DBB260" w14:textId="4A4E8234" w:rsidR="009F0B26" w:rsidRPr="00FB5EF3" w:rsidRDefault="00025665" w:rsidP="009C3E62">
            <w:pPr>
              <w:jc w:val="center"/>
              <w:rPr>
                <w:b/>
                <w:bCs/>
              </w:rPr>
            </w:pPr>
            <w:proofErr w:type="spellStart"/>
            <w:r w:rsidRPr="00025665">
              <w:rPr>
                <w:b/>
                <w:bCs/>
              </w:rPr>
              <w:t>miércoles</w:t>
            </w:r>
            <w:proofErr w:type="spellEnd"/>
          </w:p>
        </w:tc>
        <w:tc>
          <w:tcPr>
            <w:tcW w:w="2880" w:type="dxa"/>
            <w:shd w:val="clear" w:color="auto" w:fill="F2F2F2" w:themeFill="background1" w:themeFillShade="F2"/>
            <w:vAlign w:val="center"/>
          </w:tcPr>
          <w:p w14:paraId="5E56EE35" w14:textId="40E5E4E0" w:rsidR="00E62374" w:rsidRPr="00FB5EF3" w:rsidRDefault="00025665" w:rsidP="00DA3390">
            <w:pPr>
              <w:jc w:val="center"/>
              <w:rPr>
                <w:b/>
                <w:bCs/>
              </w:rPr>
            </w:pPr>
            <w:proofErr w:type="spellStart"/>
            <w:r>
              <w:rPr>
                <w:b/>
                <w:bCs/>
              </w:rPr>
              <w:t>jueves</w:t>
            </w:r>
            <w:proofErr w:type="spellEnd"/>
          </w:p>
        </w:tc>
        <w:tc>
          <w:tcPr>
            <w:tcW w:w="2882" w:type="dxa"/>
            <w:shd w:val="clear" w:color="auto" w:fill="F2F2F2" w:themeFill="background1" w:themeFillShade="F2"/>
            <w:vAlign w:val="center"/>
          </w:tcPr>
          <w:p w14:paraId="47FD3F38" w14:textId="3712B0EF" w:rsidR="00E62374" w:rsidRPr="00FB5EF3" w:rsidRDefault="00E62374" w:rsidP="00DA3390">
            <w:pPr>
              <w:jc w:val="center"/>
              <w:rPr>
                <w:b/>
                <w:bCs/>
              </w:rPr>
            </w:pPr>
            <w:r w:rsidRPr="00FB5EF3">
              <w:rPr>
                <w:b/>
                <w:bCs/>
              </w:rPr>
              <w:t>Friday</w:t>
            </w:r>
            <w:r w:rsidR="00025665">
              <w:rPr>
                <w:b/>
                <w:bCs/>
              </w:rPr>
              <w:t>/</w:t>
            </w:r>
            <w:proofErr w:type="spellStart"/>
            <w:r w:rsidR="00025665">
              <w:rPr>
                <w:b/>
                <w:bCs/>
              </w:rPr>
              <w:t>viernes</w:t>
            </w:r>
            <w:proofErr w:type="spellEnd"/>
          </w:p>
        </w:tc>
      </w:tr>
      <w:bookmarkEnd w:id="0"/>
      <w:tr w:rsidR="00F44E98" w:rsidRPr="00222BB7" w14:paraId="25628985" w14:textId="77777777" w:rsidTr="00222BB7">
        <w:trPr>
          <w:cantSplit/>
          <w:trHeight w:val="1134"/>
        </w:trPr>
        <w:tc>
          <w:tcPr>
            <w:tcW w:w="805" w:type="dxa"/>
            <w:textDirection w:val="tbRl"/>
          </w:tcPr>
          <w:p w14:paraId="7F8DA728" w14:textId="3665A17A" w:rsidR="00025665" w:rsidRDefault="00025665" w:rsidP="00F44E98">
            <w:pPr>
              <w:ind w:left="113" w:right="113"/>
              <w:jc w:val="center"/>
            </w:pPr>
            <w:r>
              <w:t>LECTURA</w:t>
            </w:r>
          </w:p>
        </w:tc>
        <w:tc>
          <w:tcPr>
            <w:tcW w:w="2697" w:type="dxa"/>
            <w:shd w:val="clear" w:color="auto" w:fill="auto"/>
          </w:tcPr>
          <w:p w14:paraId="47D4E73A" w14:textId="11DFE112" w:rsidR="008F6853" w:rsidRPr="008F6853" w:rsidRDefault="008F6853" w:rsidP="008F6853">
            <w:pPr>
              <w:rPr>
                <w:rFonts w:cstheme="minorHAnsi"/>
                <w:sz w:val="20"/>
                <w:szCs w:val="20"/>
                <w:lang w:val="es-419"/>
              </w:rPr>
            </w:pPr>
            <w:r w:rsidRPr="008F6853">
              <w:rPr>
                <w:rFonts w:cstheme="minorHAnsi"/>
                <w:sz w:val="20"/>
                <w:szCs w:val="20"/>
                <w:lang w:val="es-419"/>
              </w:rPr>
              <w:t xml:space="preserve">Joseph tenía un pequeño abrigo por </w:t>
            </w:r>
            <w:proofErr w:type="spellStart"/>
            <w:r w:rsidRPr="008F6853">
              <w:rPr>
                <w:rFonts w:cstheme="minorHAnsi"/>
                <w:sz w:val="20"/>
                <w:szCs w:val="20"/>
                <w:lang w:val="es-419"/>
              </w:rPr>
              <w:t>Simms</w:t>
            </w:r>
            <w:proofErr w:type="spellEnd"/>
            <w:r w:rsidRPr="008F6853">
              <w:rPr>
                <w:rFonts w:cstheme="minorHAnsi"/>
                <w:sz w:val="20"/>
                <w:szCs w:val="20"/>
                <w:lang w:val="es-419"/>
              </w:rPr>
              <w:t xml:space="preserve"> </w:t>
            </w:r>
            <w:proofErr w:type="spellStart"/>
            <w:r w:rsidRPr="008F6853">
              <w:rPr>
                <w:rFonts w:cstheme="minorHAnsi"/>
                <w:sz w:val="20"/>
                <w:szCs w:val="20"/>
                <w:lang w:val="es-419"/>
              </w:rPr>
              <w:t>Taback</w:t>
            </w:r>
            <w:proofErr w:type="spellEnd"/>
            <w:r w:rsidRPr="008F6853">
              <w:rPr>
                <w:rFonts w:cstheme="minorHAnsi"/>
                <w:sz w:val="20"/>
                <w:szCs w:val="20"/>
                <w:lang w:val="es-419"/>
              </w:rPr>
              <w:t xml:space="preserve"> </w:t>
            </w:r>
          </w:p>
          <w:p w14:paraId="7852B1D3" w14:textId="4F3E1785" w:rsidR="0083324C" w:rsidRPr="008F6853" w:rsidRDefault="008F6853" w:rsidP="008F6853">
            <w:pPr>
              <w:rPr>
                <w:rFonts w:cstheme="minorHAnsi"/>
                <w:sz w:val="20"/>
                <w:szCs w:val="20"/>
                <w:lang w:val="es-419"/>
              </w:rPr>
            </w:pPr>
            <w:hyperlink r:id="rId8" w:history="1">
              <w:r w:rsidRPr="008F6853">
                <w:rPr>
                  <w:rFonts w:cstheme="minorHAnsi"/>
                  <w:color w:val="0000FF"/>
                  <w:sz w:val="20"/>
                  <w:szCs w:val="20"/>
                  <w:u w:val="single"/>
                  <w:lang w:val="es-419"/>
                </w:rPr>
                <w:t>https://www.youtube.com/watch?v=ZOrOeRc5xnQ</w:t>
              </w:r>
            </w:hyperlink>
            <w:r w:rsidRPr="008F6853">
              <w:rPr>
                <w:rFonts w:cstheme="minorHAnsi"/>
                <w:sz w:val="20"/>
                <w:szCs w:val="20"/>
                <w:lang w:val="es-419"/>
              </w:rPr>
              <w:t xml:space="preserve"> </w:t>
            </w:r>
            <w:r w:rsidRPr="008F6853">
              <w:rPr>
                <w:rFonts w:cstheme="minorHAnsi"/>
                <w:sz w:val="20"/>
                <w:szCs w:val="20"/>
                <w:lang w:val="es-419"/>
              </w:rPr>
              <w:t>¿Cómo cambió o reutilizó José su abrigo? ¿Por qué cada artículo que Joseph hizo más pequeño que el artículo del que lo hizo?</w:t>
            </w:r>
          </w:p>
        </w:tc>
        <w:tc>
          <w:tcPr>
            <w:tcW w:w="2880" w:type="dxa"/>
            <w:shd w:val="clear" w:color="auto" w:fill="auto"/>
          </w:tcPr>
          <w:p w14:paraId="3DF586D0" w14:textId="77777777" w:rsidR="008F6853" w:rsidRPr="008F6853" w:rsidRDefault="008F6853" w:rsidP="008F6853">
            <w:pPr>
              <w:rPr>
                <w:rFonts w:cstheme="minorHAnsi"/>
                <w:sz w:val="20"/>
                <w:szCs w:val="20"/>
                <w:lang w:val="es-419"/>
              </w:rPr>
            </w:pPr>
            <w:proofErr w:type="spellStart"/>
            <w:r w:rsidRPr="008F6853">
              <w:rPr>
                <w:rFonts w:cstheme="minorHAnsi"/>
                <w:sz w:val="20"/>
                <w:szCs w:val="20"/>
                <w:lang w:val="es-419"/>
              </w:rPr>
              <w:t>Titch</w:t>
            </w:r>
            <w:proofErr w:type="spellEnd"/>
            <w:r w:rsidRPr="008F6853">
              <w:rPr>
                <w:rFonts w:cstheme="minorHAnsi"/>
                <w:sz w:val="20"/>
                <w:szCs w:val="20"/>
                <w:lang w:val="es-419"/>
              </w:rPr>
              <w:t xml:space="preserve"> de Pat Hutchins</w:t>
            </w:r>
          </w:p>
          <w:p w14:paraId="4898A016" w14:textId="77777777" w:rsidR="008F6853" w:rsidRPr="008F6853" w:rsidRDefault="008F6853" w:rsidP="008F6853">
            <w:pPr>
              <w:rPr>
                <w:rFonts w:cstheme="minorHAnsi"/>
                <w:sz w:val="20"/>
                <w:szCs w:val="20"/>
                <w:lang w:val="es-419"/>
              </w:rPr>
            </w:pPr>
            <w:hyperlink r:id="rId9" w:history="1">
              <w:r w:rsidRPr="008F6853">
                <w:rPr>
                  <w:rStyle w:val="Hyperlink"/>
                  <w:rFonts w:cstheme="minorHAnsi"/>
                  <w:sz w:val="20"/>
                  <w:szCs w:val="20"/>
                  <w:lang w:val="es-419"/>
                </w:rPr>
                <w:t>https://www.youtube.com/watch?v=Lm8</w:t>
              </w:r>
              <w:r w:rsidRPr="008F6853">
                <w:rPr>
                  <w:rStyle w:val="Hyperlink"/>
                  <w:rFonts w:cstheme="minorHAnsi"/>
                  <w:sz w:val="20"/>
                  <w:szCs w:val="20"/>
                  <w:lang w:val="es-419"/>
                </w:rPr>
                <w:t>P</w:t>
              </w:r>
              <w:r w:rsidRPr="008F6853">
                <w:rPr>
                  <w:rStyle w:val="Hyperlink"/>
                  <w:rFonts w:cstheme="minorHAnsi"/>
                  <w:sz w:val="20"/>
                  <w:szCs w:val="20"/>
                  <w:lang w:val="es-419"/>
                </w:rPr>
                <w:t>g5iwJL4&amp;feature=youtu.be</w:t>
              </w:r>
            </w:hyperlink>
          </w:p>
          <w:p w14:paraId="177CD514" w14:textId="65A9324E" w:rsidR="005C6496" w:rsidRPr="008F6853" w:rsidRDefault="008F6853" w:rsidP="008F6853">
            <w:pPr>
              <w:rPr>
                <w:rFonts w:cstheme="minorHAnsi"/>
                <w:sz w:val="20"/>
                <w:szCs w:val="20"/>
                <w:lang w:val="es-419"/>
              </w:rPr>
            </w:pPr>
            <w:r w:rsidRPr="008F6853">
              <w:rPr>
                <w:rFonts w:cstheme="minorHAnsi"/>
                <w:sz w:val="20"/>
                <w:szCs w:val="20"/>
                <w:lang w:val="es-419"/>
              </w:rPr>
              <w:t xml:space="preserve">¿Cómo crees que se sentía </w:t>
            </w:r>
            <w:proofErr w:type="spellStart"/>
            <w:r w:rsidRPr="008F6853">
              <w:rPr>
                <w:rFonts w:cstheme="minorHAnsi"/>
                <w:sz w:val="20"/>
                <w:szCs w:val="20"/>
                <w:lang w:val="es-419"/>
              </w:rPr>
              <w:t>Titch</w:t>
            </w:r>
            <w:proofErr w:type="spellEnd"/>
            <w:r w:rsidRPr="008F6853">
              <w:rPr>
                <w:rFonts w:cstheme="minorHAnsi"/>
                <w:sz w:val="20"/>
                <w:szCs w:val="20"/>
                <w:lang w:val="es-419"/>
              </w:rPr>
              <w:t xml:space="preserve"> cada vez que estaba con su hermana mayor y su hermano mayor? ¿Por qué crees que </w:t>
            </w:r>
            <w:proofErr w:type="spellStart"/>
            <w:r w:rsidRPr="008F6853">
              <w:rPr>
                <w:rFonts w:cstheme="minorHAnsi"/>
                <w:sz w:val="20"/>
                <w:szCs w:val="20"/>
                <w:lang w:val="es-419"/>
              </w:rPr>
              <w:t>Titch</w:t>
            </w:r>
            <w:proofErr w:type="spellEnd"/>
            <w:r w:rsidRPr="008F6853">
              <w:rPr>
                <w:rFonts w:cstheme="minorHAnsi"/>
                <w:sz w:val="20"/>
                <w:szCs w:val="20"/>
                <w:lang w:val="es-419"/>
              </w:rPr>
              <w:t xml:space="preserve"> estaba tan feliz al final?</w:t>
            </w:r>
          </w:p>
        </w:tc>
        <w:tc>
          <w:tcPr>
            <w:tcW w:w="2880" w:type="dxa"/>
            <w:shd w:val="clear" w:color="auto" w:fill="auto"/>
          </w:tcPr>
          <w:p w14:paraId="1C92D1B0" w14:textId="68390F33" w:rsidR="008F6853" w:rsidRDefault="008F6853" w:rsidP="008F6853">
            <w:pPr>
              <w:rPr>
                <w:sz w:val="20"/>
                <w:szCs w:val="20"/>
                <w:lang w:val="es-419"/>
              </w:rPr>
            </w:pPr>
            <w:r w:rsidRPr="008F6853">
              <w:rPr>
                <w:sz w:val="20"/>
                <w:szCs w:val="20"/>
                <w:lang w:val="es-419"/>
              </w:rPr>
              <w:t xml:space="preserve">Pete </w:t>
            </w:r>
            <w:proofErr w:type="spellStart"/>
            <w:r w:rsidRPr="008F6853">
              <w:rPr>
                <w:sz w:val="20"/>
                <w:szCs w:val="20"/>
                <w:lang w:val="es-419"/>
              </w:rPr>
              <w:t>the</w:t>
            </w:r>
            <w:proofErr w:type="spellEnd"/>
            <w:r w:rsidRPr="008F6853">
              <w:rPr>
                <w:sz w:val="20"/>
                <w:szCs w:val="20"/>
                <w:lang w:val="es-419"/>
              </w:rPr>
              <w:t xml:space="preserve"> Cat: Amo mis zapatos blancos de Eric </w:t>
            </w:r>
            <w:proofErr w:type="spellStart"/>
            <w:r w:rsidRPr="008F6853">
              <w:rPr>
                <w:sz w:val="20"/>
                <w:szCs w:val="20"/>
                <w:lang w:val="es-419"/>
              </w:rPr>
              <w:t>Litwin</w:t>
            </w:r>
            <w:proofErr w:type="spellEnd"/>
            <w:r w:rsidRPr="008F6853">
              <w:rPr>
                <w:sz w:val="20"/>
                <w:szCs w:val="20"/>
                <w:lang w:val="es-419"/>
              </w:rPr>
              <w:t xml:space="preserve">. </w:t>
            </w:r>
          </w:p>
          <w:p w14:paraId="7008FCE7" w14:textId="5C339961" w:rsidR="008F6853" w:rsidRPr="008F6853" w:rsidRDefault="008F6853" w:rsidP="008F6853">
            <w:pPr>
              <w:rPr>
                <w:rFonts w:cstheme="minorHAnsi"/>
                <w:sz w:val="20"/>
                <w:szCs w:val="20"/>
                <w:lang w:val="es-419"/>
              </w:rPr>
            </w:pPr>
            <w:hyperlink r:id="rId10" w:history="1">
              <w:r w:rsidRPr="008F6853">
                <w:rPr>
                  <w:rStyle w:val="Hyperlink"/>
                  <w:sz w:val="20"/>
                  <w:szCs w:val="20"/>
                  <w:lang w:val="es-419"/>
                </w:rPr>
                <w:t>https://www.youtube.com/watch?v=fj_z6zGQVyM</w:t>
              </w:r>
            </w:hyperlink>
          </w:p>
          <w:p w14:paraId="2B07299F" w14:textId="77C73D61" w:rsidR="00E31992" w:rsidRPr="008F6853" w:rsidRDefault="008F6853" w:rsidP="008F6853">
            <w:pPr>
              <w:rPr>
                <w:sz w:val="20"/>
                <w:szCs w:val="20"/>
                <w:lang w:val="es-419"/>
              </w:rPr>
            </w:pPr>
            <w:r w:rsidRPr="008F6853">
              <w:rPr>
                <w:sz w:val="20"/>
                <w:szCs w:val="20"/>
                <w:lang w:val="es-419"/>
              </w:rPr>
              <w:t xml:space="preserve">¿Cómo es que Pete </w:t>
            </w:r>
            <w:proofErr w:type="spellStart"/>
            <w:r w:rsidRPr="008F6853">
              <w:rPr>
                <w:sz w:val="20"/>
                <w:szCs w:val="20"/>
                <w:lang w:val="es-419"/>
              </w:rPr>
              <w:t>the</w:t>
            </w:r>
            <w:proofErr w:type="spellEnd"/>
            <w:r w:rsidRPr="008F6853">
              <w:rPr>
                <w:sz w:val="20"/>
                <w:szCs w:val="20"/>
                <w:lang w:val="es-419"/>
              </w:rPr>
              <w:t xml:space="preserve"> Cat nunca lloró cuando sus zapatos cambiaron de color? ¿Te enojarías si tus zapatos cambiaran de color?</w:t>
            </w:r>
          </w:p>
        </w:tc>
        <w:tc>
          <w:tcPr>
            <w:tcW w:w="2880" w:type="dxa"/>
            <w:tcBorders>
              <w:bottom w:val="single" w:sz="4" w:space="0" w:color="auto"/>
            </w:tcBorders>
            <w:shd w:val="clear" w:color="auto" w:fill="E2EFD9" w:themeFill="accent6" w:themeFillTint="33"/>
          </w:tcPr>
          <w:p w14:paraId="4E49EEBA" w14:textId="00DAB30C" w:rsidR="00222BB7" w:rsidRPr="00E90E7A" w:rsidRDefault="00222BB7" w:rsidP="00222BB7">
            <w:pPr>
              <w:rPr>
                <w:rFonts w:cstheme="minorHAnsi"/>
                <w:sz w:val="20"/>
                <w:szCs w:val="20"/>
              </w:rPr>
            </w:pPr>
            <w:r w:rsidRPr="00E90E7A">
              <w:rPr>
                <w:rFonts w:cstheme="minorHAnsi"/>
                <w:sz w:val="20"/>
                <w:szCs w:val="20"/>
              </w:rPr>
              <w:t xml:space="preserve">Go Away Big Green Monster! By Ed </w:t>
            </w:r>
            <w:proofErr w:type="spellStart"/>
            <w:r w:rsidRPr="00E90E7A">
              <w:rPr>
                <w:rFonts w:cstheme="minorHAnsi"/>
                <w:sz w:val="20"/>
                <w:szCs w:val="20"/>
              </w:rPr>
              <w:t>Emberley</w:t>
            </w:r>
            <w:proofErr w:type="spellEnd"/>
            <w:r>
              <w:rPr>
                <w:rFonts w:cstheme="minorHAnsi"/>
                <w:sz w:val="20"/>
                <w:szCs w:val="20"/>
              </w:rPr>
              <w:t xml:space="preserve"> (English)</w:t>
            </w:r>
          </w:p>
          <w:p w14:paraId="0558419F" w14:textId="77777777" w:rsidR="00222BB7" w:rsidRPr="00E90E7A" w:rsidRDefault="00222BB7" w:rsidP="00222BB7">
            <w:pPr>
              <w:rPr>
                <w:rFonts w:cstheme="minorHAnsi"/>
                <w:color w:val="0000FF"/>
                <w:sz w:val="20"/>
                <w:szCs w:val="20"/>
                <w:u w:val="single"/>
              </w:rPr>
            </w:pPr>
            <w:hyperlink r:id="rId11" w:history="1">
              <w:r w:rsidRPr="00E90E7A">
                <w:rPr>
                  <w:rStyle w:val="Hyperlink"/>
                  <w:rFonts w:cstheme="minorHAnsi"/>
                  <w:sz w:val="20"/>
                  <w:szCs w:val="20"/>
                </w:rPr>
                <w:t>https://www.youtube.com/watch?v=rPmLZLp-oec</w:t>
              </w:r>
            </w:hyperlink>
          </w:p>
          <w:p w14:paraId="25DA2164" w14:textId="120F4F75" w:rsidR="00222BB7" w:rsidRPr="00E90E7A" w:rsidRDefault="00222BB7" w:rsidP="00222BB7">
            <w:pPr>
              <w:rPr>
                <w:rFonts w:cstheme="minorHAnsi"/>
                <w:sz w:val="20"/>
                <w:szCs w:val="20"/>
                <w:lang w:val="es-419"/>
              </w:rPr>
            </w:pPr>
            <w:r w:rsidRPr="00E90E7A">
              <w:rPr>
                <w:rFonts w:cstheme="minorHAnsi"/>
                <w:sz w:val="20"/>
                <w:szCs w:val="20"/>
                <w:lang w:val="es-419"/>
              </w:rPr>
              <w:t xml:space="preserve">! Fuera de Aquí Horrible Monstruo Verde Por Ed </w:t>
            </w:r>
            <w:proofErr w:type="spellStart"/>
            <w:r w:rsidRPr="00E90E7A">
              <w:rPr>
                <w:rFonts w:cstheme="minorHAnsi"/>
                <w:sz w:val="20"/>
                <w:szCs w:val="20"/>
                <w:lang w:val="es-419"/>
              </w:rPr>
              <w:t>Emberley</w:t>
            </w:r>
            <w:proofErr w:type="spellEnd"/>
            <w:r w:rsidRPr="00E90E7A">
              <w:rPr>
                <w:rFonts w:cstheme="minorHAnsi"/>
                <w:sz w:val="20"/>
                <w:szCs w:val="20"/>
                <w:lang w:val="es-419"/>
              </w:rPr>
              <w:t xml:space="preserve"> </w:t>
            </w:r>
            <w:r>
              <w:rPr>
                <w:rFonts w:cstheme="minorHAnsi"/>
                <w:sz w:val="20"/>
                <w:szCs w:val="20"/>
                <w:lang w:val="es-419"/>
              </w:rPr>
              <w:t>(</w:t>
            </w:r>
            <w:proofErr w:type="spellStart"/>
            <w:r>
              <w:rPr>
                <w:rFonts w:cstheme="minorHAnsi"/>
                <w:sz w:val="20"/>
                <w:szCs w:val="20"/>
                <w:lang w:val="es-419"/>
              </w:rPr>
              <w:t>Espanol</w:t>
            </w:r>
            <w:proofErr w:type="spellEnd"/>
            <w:r>
              <w:rPr>
                <w:rFonts w:cstheme="minorHAnsi"/>
                <w:sz w:val="20"/>
                <w:szCs w:val="20"/>
                <w:lang w:val="es-419"/>
              </w:rPr>
              <w:t>)</w:t>
            </w:r>
          </w:p>
          <w:p w14:paraId="4CD48BEF" w14:textId="34774113" w:rsidR="00222BB7" w:rsidRPr="00222BB7" w:rsidRDefault="00222BB7" w:rsidP="00222BB7">
            <w:pPr>
              <w:rPr>
                <w:rFonts w:cstheme="minorHAnsi"/>
                <w:color w:val="0000FF"/>
                <w:sz w:val="20"/>
                <w:szCs w:val="20"/>
                <w:u w:val="single"/>
                <w:lang w:val="es-419"/>
              </w:rPr>
            </w:pPr>
            <w:hyperlink r:id="rId12" w:history="1">
              <w:r w:rsidRPr="00E90E7A">
                <w:rPr>
                  <w:rStyle w:val="Hyperlink"/>
                  <w:rFonts w:cstheme="minorHAnsi"/>
                  <w:sz w:val="20"/>
                  <w:szCs w:val="20"/>
                  <w:lang w:val="es-419"/>
                </w:rPr>
                <w:t>https://www.youtube.com/watch?v=0lWeNgI__YU</w:t>
              </w:r>
            </w:hyperlink>
          </w:p>
        </w:tc>
        <w:tc>
          <w:tcPr>
            <w:tcW w:w="2882" w:type="dxa"/>
            <w:shd w:val="clear" w:color="auto" w:fill="auto"/>
          </w:tcPr>
          <w:p w14:paraId="7D713CD4" w14:textId="49FDF6C6" w:rsidR="00222BB7" w:rsidRPr="00222BB7" w:rsidRDefault="00222BB7" w:rsidP="00222BB7">
            <w:pPr>
              <w:rPr>
                <w:rFonts w:cstheme="minorHAnsi"/>
                <w:sz w:val="20"/>
                <w:szCs w:val="20"/>
                <w:lang w:val="es-419"/>
              </w:rPr>
            </w:pPr>
            <w:r w:rsidRPr="00222BB7">
              <w:rPr>
                <w:rFonts w:cstheme="minorHAnsi"/>
                <w:sz w:val="20"/>
                <w:szCs w:val="20"/>
              </w:rPr>
              <w:t xml:space="preserve">Joseph </w:t>
            </w:r>
            <w:proofErr w:type="spellStart"/>
            <w:r w:rsidRPr="00222BB7">
              <w:rPr>
                <w:rFonts w:cstheme="minorHAnsi"/>
                <w:sz w:val="20"/>
                <w:szCs w:val="20"/>
              </w:rPr>
              <w:t>tenía</w:t>
            </w:r>
            <w:proofErr w:type="spellEnd"/>
            <w:r w:rsidRPr="00222BB7">
              <w:rPr>
                <w:rFonts w:cstheme="minorHAnsi"/>
                <w:sz w:val="20"/>
                <w:szCs w:val="20"/>
              </w:rPr>
              <w:t xml:space="preserve"> un </w:t>
            </w:r>
            <w:proofErr w:type="spellStart"/>
            <w:r w:rsidRPr="00222BB7">
              <w:rPr>
                <w:rFonts w:cstheme="minorHAnsi"/>
                <w:sz w:val="20"/>
                <w:szCs w:val="20"/>
              </w:rPr>
              <w:t>pequeño</w:t>
            </w:r>
            <w:proofErr w:type="spellEnd"/>
            <w:r w:rsidRPr="00222BB7">
              <w:rPr>
                <w:rFonts w:cstheme="minorHAnsi"/>
                <w:sz w:val="20"/>
                <w:szCs w:val="20"/>
              </w:rPr>
              <w:t xml:space="preserve"> </w:t>
            </w:r>
            <w:proofErr w:type="spellStart"/>
            <w:r w:rsidRPr="00222BB7">
              <w:rPr>
                <w:rFonts w:cstheme="minorHAnsi"/>
                <w:sz w:val="20"/>
                <w:szCs w:val="20"/>
              </w:rPr>
              <w:t>abrigo</w:t>
            </w:r>
            <w:proofErr w:type="spellEnd"/>
            <w:r w:rsidRPr="00222BB7">
              <w:rPr>
                <w:rFonts w:cstheme="minorHAnsi"/>
                <w:sz w:val="20"/>
                <w:szCs w:val="20"/>
              </w:rPr>
              <w:t xml:space="preserve"> por Simms </w:t>
            </w:r>
            <w:proofErr w:type="spellStart"/>
            <w:r w:rsidRPr="00222BB7">
              <w:rPr>
                <w:rFonts w:cstheme="minorHAnsi"/>
                <w:sz w:val="20"/>
                <w:szCs w:val="20"/>
              </w:rPr>
              <w:t>Taback</w:t>
            </w:r>
            <w:proofErr w:type="spellEnd"/>
            <w:r w:rsidRPr="00222BB7">
              <w:rPr>
                <w:rFonts w:cstheme="minorHAnsi"/>
                <w:sz w:val="20"/>
                <w:szCs w:val="20"/>
              </w:rPr>
              <w:t xml:space="preserve"> </w:t>
            </w:r>
            <w:hyperlink r:id="rId13" w:history="1">
              <w:r w:rsidRPr="00E90E7A">
                <w:rPr>
                  <w:rFonts w:cstheme="minorHAnsi"/>
                  <w:color w:val="0000FF"/>
                  <w:sz w:val="20"/>
                  <w:szCs w:val="20"/>
                  <w:u w:val="single"/>
                </w:rPr>
                <w:t>https://www.youtube.com/watch?v=ZOrOeRc5xnQ</w:t>
              </w:r>
            </w:hyperlink>
            <w:r>
              <w:t xml:space="preserve"> </w:t>
            </w:r>
          </w:p>
          <w:p w14:paraId="2C0216FF" w14:textId="17F55920" w:rsidR="00222BB7" w:rsidRPr="00222BB7" w:rsidRDefault="00222BB7" w:rsidP="00222BB7">
            <w:pPr>
              <w:rPr>
                <w:rFonts w:cstheme="minorHAnsi"/>
                <w:sz w:val="20"/>
                <w:szCs w:val="20"/>
                <w:lang w:val="es-419"/>
              </w:rPr>
            </w:pPr>
            <w:r w:rsidRPr="00222BB7">
              <w:rPr>
                <w:rFonts w:cstheme="minorHAnsi"/>
                <w:sz w:val="20"/>
                <w:szCs w:val="20"/>
                <w:lang w:val="es-419"/>
              </w:rPr>
              <w:t>¿En qué podría haber transformado Joseph su botón si no lo hubiera perdido?</w:t>
            </w:r>
          </w:p>
          <w:p w14:paraId="11091B21" w14:textId="6738F1DA" w:rsidR="00222BB7" w:rsidRPr="00222BB7" w:rsidRDefault="00222BB7" w:rsidP="00222BB7">
            <w:pPr>
              <w:rPr>
                <w:rFonts w:cstheme="minorHAnsi"/>
                <w:sz w:val="20"/>
                <w:szCs w:val="20"/>
                <w:lang w:val="es-419"/>
              </w:rPr>
            </w:pPr>
            <w:r w:rsidRPr="00222BB7">
              <w:rPr>
                <w:rFonts w:cstheme="minorHAnsi"/>
                <w:sz w:val="20"/>
                <w:szCs w:val="20"/>
                <w:lang w:val="es-419"/>
              </w:rPr>
              <w:t>¿Cómo la reutilización o el reciclaje de materiales ayudan a cuidar la tierra?</w:t>
            </w:r>
          </w:p>
        </w:tc>
      </w:tr>
      <w:tr w:rsidR="00F44E98" w:rsidRPr="00222BB7" w14:paraId="744F691A" w14:textId="77777777" w:rsidTr="00222BB7">
        <w:trPr>
          <w:cantSplit/>
          <w:trHeight w:val="1988"/>
        </w:trPr>
        <w:tc>
          <w:tcPr>
            <w:tcW w:w="805" w:type="dxa"/>
            <w:shd w:val="clear" w:color="auto" w:fill="F2F2F2" w:themeFill="background1" w:themeFillShade="F2"/>
            <w:textDirection w:val="tbRl"/>
          </w:tcPr>
          <w:p w14:paraId="7BAC236D" w14:textId="2541BFA6" w:rsidR="00025665" w:rsidRDefault="00025665" w:rsidP="00F44E98">
            <w:pPr>
              <w:ind w:left="113" w:right="113"/>
              <w:jc w:val="center"/>
            </w:pPr>
            <w:r w:rsidRPr="00025665">
              <w:t>ESCRITURA / ARTE</w:t>
            </w:r>
          </w:p>
        </w:tc>
        <w:tc>
          <w:tcPr>
            <w:tcW w:w="2697" w:type="dxa"/>
            <w:shd w:val="clear" w:color="auto" w:fill="F2F2F2" w:themeFill="background1" w:themeFillShade="F2"/>
          </w:tcPr>
          <w:p w14:paraId="15D81259" w14:textId="0C7DABD7" w:rsidR="00314D8B" w:rsidRPr="00222BB7" w:rsidRDefault="00222BB7" w:rsidP="00A22817">
            <w:pPr>
              <w:pStyle w:val="ListParagraph"/>
              <w:ind w:left="0"/>
              <w:rPr>
                <w:rFonts w:cstheme="minorHAnsi"/>
                <w:sz w:val="20"/>
                <w:szCs w:val="20"/>
                <w:lang w:val="es-419"/>
              </w:rPr>
            </w:pPr>
            <w:r w:rsidRPr="00222BB7">
              <w:rPr>
                <w:rFonts w:cstheme="minorHAnsi"/>
                <w:b/>
                <w:bCs/>
                <w:sz w:val="20"/>
                <w:szCs w:val="20"/>
                <w:lang w:val="es-419"/>
              </w:rPr>
              <w:t>Simetría del ala de mariposa</w:t>
            </w:r>
            <w:r w:rsidRPr="00222BB7">
              <w:rPr>
                <w:rFonts w:cstheme="minorHAnsi"/>
                <w:sz w:val="20"/>
                <w:szCs w:val="20"/>
                <w:lang w:val="es-419"/>
              </w:rPr>
              <w:t>: Invite a su hijo a mirar detenidamente las alas de mariposa y observe cómo los diseños en las alas son simétricos o se reflejan entre sí. ¿Era la mariposa simétrica cuando eran una oruga? Invite a los niños a crear diseños simétricos para las alas de mariposa dibujando una línea gruesa en el centro de una hoja de papel e invitando a los niños a usar bloques de patrones para crear diseños simétricos a cada lado de la línea. Hable sobre las formas que usan los niños y dónde las colocan en el papel.</w:t>
            </w:r>
          </w:p>
        </w:tc>
        <w:tc>
          <w:tcPr>
            <w:tcW w:w="2880" w:type="dxa"/>
            <w:shd w:val="clear" w:color="auto" w:fill="F2F2F2" w:themeFill="background1" w:themeFillShade="F2"/>
          </w:tcPr>
          <w:p w14:paraId="1D449CA7" w14:textId="7AA3B921" w:rsidR="005863AE" w:rsidRPr="00222BB7" w:rsidRDefault="00222BB7" w:rsidP="00AD6721">
            <w:pPr>
              <w:rPr>
                <w:rFonts w:cstheme="minorHAnsi"/>
                <w:sz w:val="20"/>
                <w:szCs w:val="20"/>
                <w:lang w:val="es-419"/>
              </w:rPr>
            </w:pPr>
            <w:r w:rsidRPr="00222BB7">
              <w:rPr>
                <w:rFonts w:cstheme="minorHAnsi"/>
                <w:b/>
                <w:bCs/>
                <w:sz w:val="20"/>
                <w:szCs w:val="20"/>
                <w:lang w:val="es-419"/>
              </w:rPr>
              <w:t>Historias de transformación:</w:t>
            </w:r>
            <w:r w:rsidRPr="00222BB7">
              <w:rPr>
                <w:rFonts w:cstheme="minorHAnsi"/>
                <w:sz w:val="20"/>
                <w:szCs w:val="20"/>
                <w:lang w:val="es-419"/>
              </w:rPr>
              <w:t xml:space="preserve"> Anime a su hijo a escribir / dibujar una historia sobre algo o alguien que experimente un cambio. Pregunte cómo se sintió el personaje antes, durante y después del cambio.</w:t>
            </w:r>
          </w:p>
        </w:tc>
        <w:tc>
          <w:tcPr>
            <w:tcW w:w="2880" w:type="dxa"/>
            <w:shd w:val="clear" w:color="auto" w:fill="F2F2F2" w:themeFill="background1" w:themeFillShade="F2"/>
          </w:tcPr>
          <w:p w14:paraId="6C3A6E9C" w14:textId="4C8C3C78" w:rsidR="00EE112A" w:rsidRPr="00222BB7" w:rsidRDefault="00222BB7" w:rsidP="00295D8A">
            <w:pPr>
              <w:rPr>
                <w:rFonts w:cstheme="minorHAnsi"/>
                <w:sz w:val="20"/>
                <w:szCs w:val="20"/>
                <w:lang w:val="es-419"/>
              </w:rPr>
            </w:pPr>
            <w:r w:rsidRPr="00222BB7">
              <w:rPr>
                <w:rFonts w:cstheme="minorHAnsi"/>
                <w:sz w:val="20"/>
                <w:szCs w:val="20"/>
                <w:lang w:val="es-419"/>
              </w:rPr>
              <w:t xml:space="preserve">Después de leer Pete </w:t>
            </w:r>
            <w:proofErr w:type="spellStart"/>
            <w:r w:rsidRPr="00222BB7">
              <w:rPr>
                <w:rFonts w:cstheme="minorHAnsi"/>
                <w:sz w:val="20"/>
                <w:szCs w:val="20"/>
                <w:lang w:val="es-419"/>
              </w:rPr>
              <w:t>the</w:t>
            </w:r>
            <w:proofErr w:type="spellEnd"/>
            <w:r w:rsidRPr="00222BB7">
              <w:rPr>
                <w:rFonts w:cstheme="minorHAnsi"/>
                <w:sz w:val="20"/>
                <w:szCs w:val="20"/>
                <w:lang w:val="es-419"/>
              </w:rPr>
              <w:t xml:space="preserve"> Cat: I Love </w:t>
            </w:r>
            <w:proofErr w:type="spellStart"/>
            <w:r w:rsidRPr="00222BB7">
              <w:rPr>
                <w:rFonts w:cstheme="minorHAnsi"/>
                <w:sz w:val="20"/>
                <w:szCs w:val="20"/>
                <w:lang w:val="es-419"/>
              </w:rPr>
              <w:t>My</w:t>
            </w:r>
            <w:proofErr w:type="spellEnd"/>
            <w:r w:rsidRPr="00222BB7">
              <w:rPr>
                <w:rFonts w:cstheme="minorHAnsi"/>
                <w:sz w:val="20"/>
                <w:szCs w:val="20"/>
                <w:lang w:val="es-419"/>
              </w:rPr>
              <w:t xml:space="preserve"> White </w:t>
            </w:r>
            <w:proofErr w:type="spellStart"/>
            <w:r w:rsidRPr="00222BB7">
              <w:rPr>
                <w:rFonts w:cstheme="minorHAnsi"/>
                <w:sz w:val="20"/>
                <w:szCs w:val="20"/>
                <w:lang w:val="es-419"/>
              </w:rPr>
              <w:t>Shoes</w:t>
            </w:r>
            <w:proofErr w:type="spellEnd"/>
            <w:r w:rsidRPr="00222BB7">
              <w:rPr>
                <w:rFonts w:cstheme="minorHAnsi"/>
                <w:sz w:val="20"/>
                <w:szCs w:val="20"/>
                <w:lang w:val="es-419"/>
              </w:rPr>
              <w:t xml:space="preserve"> de Eric </w:t>
            </w:r>
            <w:proofErr w:type="spellStart"/>
            <w:r w:rsidRPr="00222BB7">
              <w:rPr>
                <w:rFonts w:cstheme="minorHAnsi"/>
                <w:sz w:val="20"/>
                <w:szCs w:val="20"/>
                <w:lang w:val="es-419"/>
              </w:rPr>
              <w:t>Litwin</w:t>
            </w:r>
            <w:proofErr w:type="spellEnd"/>
            <w:r w:rsidRPr="00222BB7">
              <w:rPr>
                <w:rFonts w:cstheme="minorHAnsi"/>
                <w:sz w:val="20"/>
                <w:szCs w:val="20"/>
                <w:lang w:val="es-419"/>
              </w:rPr>
              <w:t>, proporcione papel blanco y haga que su hijo lo use para crear los zapatos blancos de Pete. Después de que los niños hayan creado los zapatos, invítelos a agregar varios colores a los zapatos. Pregúnteles cómo Pete puso cada color en su zapato y anote sus respuestas.</w:t>
            </w:r>
          </w:p>
        </w:tc>
        <w:tc>
          <w:tcPr>
            <w:tcW w:w="2880" w:type="dxa"/>
            <w:tcBorders>
              <w:bottom w:val="single" w:sz="4" w:space="0" w:color="auto"/>
            </w:tcBorders>
            <w:shd w:val="clear" w:color="auto" w:fill="F2F2F2" w:themeFill="background1" w:themeFillShade="F2"/>
          </w:tcPr>
          <w:p w14:paraId="6715164A" w14:textId="33DD5B68" w:rsidR="00222BB7" w:rsidRPr="00222BB7" w:rsidRDefault="00222BB7" w:rsidP="00222BB7">
            <w:pPr>
              <w:rPr>
                <w:rFonts w:cstheme="minorHAnsi"/>
                <w:sz w:val="20"/>
                <w:szCs w:val="20"/>
              </w:rPr>
            </w:pPr>
            <w:r w:rsidRPr="00222BB7">
              <w:rPr>
                <w:rFonts w:cstheme="minorHAnsi"/>
                <w:sz w:val="20"/>
                <w:szCs w:val="20"/>
              </w:rPr>
              <w:t xml:space="preserve">Hey Wall by Susan Verde </w:t>
            </w:r>
          </w:p>
          <w:p w14:paraId="178369C1" w14:textId="6ED40232" w:rsidR="00222BB7" w:rsidRPr="00222BB7" w:rsidRDefault="00222BB7" w:rsidP="00222BB7">
            <w:pPr>
              <w:rPr>
                <w:rFonts w:cstheme="minorHAnsi"/>
                <w:sz w:val="20"/>
                <w:szCs w:val="20"/>
                <w:lang w:val="es-419"/>
              </w:rPr>
            </w:pPr>
            <w:hyperlink r:id="rId14" w:history="1">
              <w:r w:rsidRPr="00222BB7">
                <w:rPr>
                  <w:rStyle w:val="Hyperlink"/>
                  <w:rFonts w:cstheme="minorHAnsi"/>
                  <w:sz w:val="20"/>
                  <w:szCs w:val="20"/>
                </w:rPr>
                <w:t>https://www.youtube.com/watch?v=r_XZU0RbjYI&amp;feature=youtu.be</w:t>
              </w:r>
            </w:hyperlink>
            <w:r w:rsidRPr="00222BB7">
              <w:rPr>
                <w:rFonts w:cstheme="minorHAnsi"/>
                <w:sz w:val="20"/>
                <w:szCs w:val="20"/>
              </w:rPr>
              <w:t xml:space="preserve">  </w:t>
            </w:r>
          </w:p>
          <w:p w14:paraId="18B23C81" w14:textId="578E4ACC" w:rsidR="00580EE9" w:rsidRPr="00222BB7" w:rsidRDefault="00222BB7" w:rsidP="00222BB7">
            <w:pPr>
              <w:rPr>
                <w:rFonts w:cstheme="minorHAnsi"/>
                <w:sz w:val="20"/>
                <w:szCs w:val="20"/>
                <w:lang w:val="es-419"/>
              </w:rPr>
            </w:pPr>
            <w:r w:rsidRPr="00222BB7">
              <w:rPr>
                <w:rFonts w:cstheme="minorHAnsi"/>
                <w:sz w:val="20"/>
                <w:szCs w:val="20"/>
                <w:lang w:val="es-419"/>
              </w:rPr>
              <w:t>¿Hay algún muro que quieras cambiar? Haz un dibujo de ese mural que quieras pintar sobre él.</w:t>
            </w:r>
          </w:p>
        </w:tc>
        <w:tc>
          <w:tcPr>
            <w:tcW w:w="2882" w:type="dxa"/>
            <w:shd w:val="clear" w:color="auto" w:fill="F2F2F2" w:themeFill="background1" w:themeFillShade="F2"/>
          </w:tcPr>
          <w:p w14:paraId="08C7CEA6" w14:textId="23BBAA0C" w:rsidR="008613FD" w:rsidRPr="00222BB7" w:rsidRDefault="00222BB7" w:rsidP="00F44E98">
            <w:pPr>
              <w:rPr>
                <w:rFonts w:cstheme="minorHAnsi"/>
                <w:sz w:val="20"/>
                <w:szCs w:val="20"/>
                <w:lang w:val="es-419"/>
              </w:rPr>
            </w:pPr>
            <w:r w:rsidRPr="00222BB7">
              <w:rPr>
                <w:rFonts w:cstheme="minorHAnsi"/>
                <w:b/>
                <w:bCs/>
                <w:sz w:val="20"/>
                <w:szCs w:val="20"/>
                <w:lang w:val="es-419"/>
              </w:rPr>
              <w:t>Transforma este desafío:</w:t>
            </w:r>
            <w:r w:rsidRPr="00222BB7">
              <w:rPr>
                <w:rFonts w:cstheme="minorHAnsi"/>
                <w:sz w:val="20"/>
                <w:szCs w:val="20"/>
                <w:lang w:val="es-419"/>
              </w:rPr>
              <w:t xml:space="preserve"> suministre varios objetos como materiales reciclados y desafíe a los niños a seleccionar uno y transformarlo en algo nuevo. Permita que los niños usen una variedad de materiales de arte como materiales reciclados, materiales de collage, marcadores, pintura, pegamento, etc. para transformar el objeto que seleccionan. Hable con los niños sobre el artículo original y en qué lo han transformado, así como sobre cómo transformaron el objeto. Cuando terminen, los niños pueden escribir sobre cómo transformaron el objeto en el Área de escritura para compartir con otros.</w:t>
            </w:r>
          </w:p>
        </w:tc>
      </w:tr>
      <w:tr w:rsidR="00F44E98" w:rsidRPr="00222BB7" w14:paraId="67EE4613" w14:textId="77777777" w:rsidTr="00222BB7">
        <w:trPr>
          <w:cantSplit/>
          <w:trHeight w:val="1205"/>
        </w:trPr>
        <w:tc>
          <w:tcPr>
            <w:tcW w:w="805" w:type="dxa"/>
            <w:textDirection w:val="tbRl"/>
          </w:tcPr>
          <w:p w14:paraId="76F1C169" w14:textId="1F754A5F" w:rsidR="00025665" w:rsidRDefault="00025665" w:rsidP="00025665">
            <w:pPr>
              <w:ind w:left="113" w:right="113"/>
            </w:pPr>
            <w:r w:rsidRPr="00025665">
              <w:lastRenderedPageBreak/>
              <w:t>CIENCIAS</w:t>
            </w:r>
          </w:p>
        </w:tc>
        <w:tc>
          <w:tcPr>
            <w:tcW w:w="2697" w:type="dxa"/>
            <w:shd w:val="clear" w:color="auto" w:fill="auto"/>
          </w:tcPr>
          <w:p w14:paraId="3395CE2F" w14:textId="1100495F" w:rsidR="003118ED" w:rsidRPr="00E266D2" w:rsidRDefault="00222BB7" w:rsidP="00D63AB2">
            <w:pPr>
              <w:rPr>
                <w:rFonts w:cstheme="minorHAnsi"/>
                <w:sz w:val="20"/>
                <w:szCs w:val="20"/>
              </w:rPr>
            </w:pPr>
            <w:r w:rsidRPr="00222BB7">
              <w:rPr>
                <w:rFonts w:cstheme="minorHAnsi"/>
                <w:b/>
                <w:bCs/>
                <w:sz w:val="20"/>
                <w:szCs w:val="20"/>
                <w:lang w:val="es-419"/>
              </w:rPr>
              <w:t>Pintura de lluvia:</w:t>
            </w:r>
            <w:r w:rsidRPr="00222BB7">
              <w:rPr>
                <w:rFonts w:cstheme="minorHAnsi"/>
                <w:sz w:val="20"/>
                <w:szCs w:val="20"/>
                <w:lang w:val="es-419"/>
              </w:rPr>
              <w:t xml:space="preserve"> Invite a los niños a usar cucharas para hacer montones muy pequeños de pintura en una hoja grande de papel. Coloque el papel afuera bajo una lluvia ligera o proporcione botellas de spray llenas de agua e invite a los niños a rociar el papel con agua y observar cómo cambia la pintura en polvo de la témpera. </w:t>
            </w:r>
            <w:proofErr w:type="spellStart"/>
            <w:r w:rsidRPr="00222BB7">
              <w:rPr>
                <w:rFonts w:cstheme="minorHAnsi"/>
                <w:sz w:val="20"/>
                <w:szCs w:val="20"/>
              </w:rPr>
              <w:t>Pregúnteles</w:t>
            </w:r>
            <w:proofErr w:type="spellEnd"/>
            <w:r w:rsidRPr="00222BB7">
              <w:rPr>
                <w:rFonts w:cstheme="minorHAnsi"/>
                <w:sz w:val="20"/>
                <w:szCs w:val="20"/>
              </w:rPr>
              <w:t xml:space="preserve"> a los </w:t>
            </w:r>
            <w:proofErr w:type="spellStart"/>
            <w:r w:rsidRPr="00222BB7">
              <w:rPr>
                <w:rFonts w:cstheme="minorHAnsi"/>
                <w:sz w:val="20"/>
                <w:szCs w:val="20"/>
              </w:rPr>
              <w:t>niños</w:t>
            </w:r>
            <w:proofErr w:type="spellEnd"/>
            <w:r w:rsidRPr="00222BB7">
              <w:rPr>
                <w:rFonts w:cstheme="minorHAnsi"/>
                <w:sz w:val="20"/>
                <w:szCs w:val="20"/>
              </w:rPr>
              <w:t xml:space="preserve"> </w:t>
            </w:r>
            <w:proofErr w:type="spellStart"/>
            <w:r w:rsidRPr="00222BB7">
              <w:rPr>
                <w:rFonts w:cstheme="minorHAnsi"/>
                <w:sz w:val="20"/>
                <w:szCs w:val="20"/>
              </w:rPr>
              <w:t>qué</w:t>
            </w:r>
            <w:proofErr w:type="spellEnd"/>
            <w:r w:rsidRPr="00222BB7">
              <w:rPr>
                <w:rFonts w:cstheme="minorHAnsi"/>
                <w:sz w:val="20"/>
                <w:szCs w:val="20"/>
              </w:rPr>
              <w:t xml:space="preserve"> </w:t>
            </w:r>
            <w:proofErr w:type="spellStart"/>
            <w:r w:rsidRPr="00222BB7">
              <w:rPr>
                <w:rFonts w:cstheme="minorHAnsi"/>
                <w:sz w:val="20"/>
                <w:szCs w:val="20"/>
              </w:rPr>
              <w:t>pasó</w:t>
            </w:r>
            <w:proofErr w:type="spellEnd"/>
            <w:r w:rsidRPr="00222BB7">
              <w:rPr>
                <w:rFonts w:cstheme="minorHAnsi"/>
                <w:sz w:val="20"/>
                <w:szCs w:val="20"/>
              </w:rPr>
              <w:t xml:space="preserve"> y por </w:t>
            </w:r>
            <w:proofErr w:type="spellStart"/>
            <w:r w:rsidRPr="00222BB7">
              <w:rPr>
                <w:rFonts w:cstheme="minorHAnsi"/>
                <w:sz w:val="20"/>
                <w:szCs w:val="20"/>
              </w:rPr>
              <w:t>qué</w:t>
            </w:r>
            <w:proofErr w:type="spellEnd"/>
            <w:r w:rsidRPr="00222BB7">
              <w:rPr>
                <w:rFonts w:cstheme="minorHAnsi"/>
                <w:sz w:val="20"/>
                <w:szCs w:val="20"/>
              </w:rPr>
              <w:t>.</w:t>
            </w:r>
          </w:p>
        </w:tc>
        <w:tc>
          <w:tcPr>
            <w:tcW w:w="2880" w:type="dxa"/>
            <w:shd w:val="clear" w:color="auto" w:fill="auto"/>
          </w:tcPr>
          <w:p w14:paraId="1513B06D" w14:textId="1DD4F51C" w:rsidR="004424BE" w:rsidRPr="00222BB7" w:rsidRDefault="00222BB7" w:rsidP="00222BB7">
            <w:pPr>
              <w:rPr>
                <w:rFonts w:cstheme="minorHAnsi"/>
                <w:sz w:val="20"/>
                <w:szCs w:val="20"/>
                <w:lang w:val="es-419"/>
              </w:rPr>
            </w:pPr>
            <w:r w:rsidRPr="00222BB7">
              <w:rPr>
                <w:rFonts w:cstheme="minorHAnsi"/>
                <w:b/>
                <w:bCs/>
                <w:sz w:val="20"/>
                <w:szCs w:val="20"/>
                <w:lang w:val="es-419"/>
              </w:rPr>
              <w:t>Fabricación de papel:</w:t>
            </w:r>
            <w:r w:rsidRPr="00222BB7">
              <w:rPr>
                <w:rFonts w:cstheme="minorHAnsi"/>
                <w:sz w:val="20"/>
                <w:szCs w:val="20"/>
                <w:lang w:val="es-419"/>
              </w:rPr>
              <w:t xml:space="preserve"> Invite a los niños a trabajar para crear un nuevo trozo de papel a partir de trozos de papel usado anteriormente. Llene la mesa o el recipiente con papel picado o rasgado, agregue agua e invite a los niños a machacar el papel y el agua para crear una pulpa. Siga las instrucciones a continuación para crear hojas de papel individuales</w:t>
            </w:r>
          </w:p>
        </w:tc>
        <w:tc>
          <w:tcPr>
            <w:tcW w:w="2880" w:type="dxa"/>
            <w:shd w:val="clear" w:color="auto" w:fill="auto"/>
          </w:tcPr>
          <w:p w14:paraId="2F6406C9" w14:textId="17681B58" w:rsidR="001A6C3D" w:rsidRPr="00222BB7" w:rsidRDefault="00222BB7" w:rsidP="00222BB7">
            <w:pPr>
              <w:rPr>
                <w:rFonts w:cstheme="minorHAnsi"/>
                <w:sz w:val="20"/>
                <w:szCs w:val="20"/>
                <w:highlight w:val="yellow"/>
                <w:lang w:val="es-419"/>
              </w:rPr>
            </w:pPr>
            <w:r w:rsidRPr="00222BB7">
              <w:rPr>
                <w:rFonts w:cstheme="minorHAnsi"/>
                <w:b/>
                <w:bCs/>
                <w:sz w:val="20"/>
                <w:szCs w:val="20"/>
                <w:lang w:val="es-419"/>
              </w:rPr>
              <w:t>Mantenga el desafío del bote a flote</w:t>
            </w:r>
            <w:r w:rsidRPr="00222BB7">
              <w:rPr>
                <w:rFonts w:cstheme="minorHAnsi"/>
                <w:sz w:val="20"/>
                <w:szCs w:val="20"/>
                <w:lang w:val="es-419"/>
              </w:rPr>
              <w:t xml:space="preserve">: proporcione un bote pequeño de juguete y una cantidad de pequeños objetos de manipulación </w:t>
            </w:r>
            <w:proofErr w:type="spellStart"/>
            <w:r w:rsidRPr="00222BB7">
              <w:rPr>
                <w:rFonts w:cstheme="minorHAnsi"/>
                <w:sz w:val="20"/>
                <w:szCs w:val="20"/>
                <w:lang w:val="es-419"/>
              </w:rPr>
              <w:t>o</w:t>
            </w:r>
            <w:proofErr w:type="spellEnd"/>
            <w:r w:rsidRPr="00222BB7">
              <w:rPr>
                <w:rFonts w:cstheme="minorHAnsi"/>
                <w:sz w:val="20"/>
                <w:szCs w:val="20"/>
                <w:lang w:val="es-419"/>
              </w:rPr>
              <w:t xml:space="preserve"> objetos, como centavos o bloques pequeños. Desafíe a los niños a ver cuántos artículos pueden colocar en el bote antes de que se hunda.</w:t>
            </w:r>
          </w:p>
        </w:tc>
        <w:tc>
          <w:tcPr>
            <w:tcW w:w="2880" w:type="dxa"/>
            <w:tcBorders>
              <w:top w:val="single" w:sz="4" w:space="0" w:color="auto"/>
            </w:tcBorders>
            <w:shd w:val="clear" w:color="auto" w:fill="auto"/>
          </w:tcPr>
          <w:p w14:paraId="6F6AA2C9" w14:textId="7153E0F8" w:rsidR="00222BB7" w:rsidRPr="00222BB7" w:rsidRDefault="00222BB7" w:rsidP="00222BB7">
            <w:pPr>
              <w:rPr>
                <w:rFonts w:cstheme="minorHAnsi"/>
                <w:b/>
                <w:bCs/>
                <w:sz w:val="20"/>
                <w:szCs w:val="20"/>
                <w:lang w:val="es-419"/>
              </w:rPr>
            </w:pPr>
            <w:r w:rsidRPr="00222BB7">
              <w:rPr>
                <w:rFonts w:cstheme="minorHAnsi"/>
                <w:b/>
                <w:bCs/>
                <w:sz w:val="20"/>
                <w:szCs w:val="20"/>
                <w:lang w:val="es-419"/>
              </w:rPr>
              <w:t>De la leche al helado de Stacy Taus-</w:t>
            </w:r>
            <w:proofErr w:type="spellStart"/>
            <w:r w:rsidRPr="00222BB7">
              <w:rPr>
                <w:rFonts w:cstheme="minorHAnsi"/>
                <w:b/>
                <w:bCs/>
                <w:sz w:val="20"/>
                <w:szCs w:val="20"/>
                <w:lang w:val="es-419"/>
              </w:rPr>
              <w:t>Bolstad</w:t>
            </w:r>
            <w:proofErr w:type="spellEnd"/>
            <w:r w:rsidRPr="00222BB7">
              <w:rPr>
                <w:rFonts w:cstheme="minorHAnsi"/>
                <w:b/>
                <w:bCs/>
                <w:sz w:val="20"/>
                <w:szCs w:val="20"/>
                <w:lang w:val="es-419"/>
              </w:rPr>
              <w:t xml:space="preserve">. </w:t>
            </w:r>
          </w:p>
          <w:p w14:paraId="432FA03D" w14:textId="6AEC5E7B" w:rsidR="00222BB7" w:rsidRPr="00222BB7" w:rsidRDefault="00222BB7" w:rsidP="00222BB7">
            <w:pPr>
              <w:rPr>
                <w:rFonts w:cstheme="minorHAnsi"/>
                <w:b/>
                <w:bCs/>
                <w:sz w:val="20"/>
                <w:szCs w:val="20"/>
                <w:lang w:val="es-419"/>
              </w:rPr>
            </w:pPr>
            <w:hyperlink r:id="rId15" w:history="1">
              <w:r w:rsidRPr="00222BB7">
                <w:rPr>
                  <w:color w:val="0000FF"/>
                  <w:sz w:val="20"/>
                  <w:szCs w:val="20"/>
                  <w:u w:val="single"/>
                  <w:lang w:val="es-419"/>
                </w:rPr>
                <w:t>https://www.youtube.com/watch?v=gVI1PdXIlTY</w:t>
              </w:r>
            </w:hyperlink>
          </w:p>
          <w:p w14:paraId="7621736B" w14:textId="77777777" w:rsidR="00222BB7" w:rsidRPr="00222BB7" w:rsidRDefault="00222BB7" w:rsidP="00222BB7">
            <w:pPr>
              <w:rPr>
                <w:rFonts w:cstheme="minorHAnsi"/>
                <w:sz w:val="20"/>
                <w:szCs w:val="20"/>
                <w:lang w:val="es-419"/>
              </w:rPr>
            </w:pPr>
            <w:r w:rsidRPr="00222BB7">
              <w:rPr>
                <w:rFonts w:cstheme="minorHAnsi"/>
                <w:sz w:val="20"/>
                <w:szCs w:val="20"/>
                <w:lang w:val="es-419"/>
              </w:rPr>
              <w:t>Después de leer este libro con los niños, hagan helado juntos en casa. Direcciones en la parte inferior.</w:t>
            </w:r>
          </w:p>
          <w:p w14:paraId="2B6527E9" w14:textId="7CEB7A27" w:rsidR="005767DB" w:rsidRPr="00222BB7" w:rsidRDefault="005767DB" w:rsidP="00222BB7">
            <w:pPr>
              <w:rPr>
                <w:rFonts w:cstheme="minorHAnsi"/>
                <w:sz w:val="20"/>
                <w:szCs w:val="20"/>
                <w:highlight w:val="yellow"/>
                <w:lang w:val="es-419"/>
              </w:rPr>
            </w:pPr>
          </w:p>
        </w:tc>
        <w:tc>
          <w:tcPr>
            <w:tcW w:w="2882" w:type="dxa"/>
            <w:shd w:val="clear" w:color="auto" w:fill="auto"/>
          </w:tcPr>
          <w:p w14:paraId="62B8D5C8" w14:textId="62EEBA6F" w:rsidR="00DE1419" w:rsidRPr="00222BB7" w:rsidRDefault="00222BB7" w:rsidP="004F2EA4">
            <w:pPr>
              <w:shd w:val="clear" w:color="auto" w:fill="FFFFFF"/>
              <w:outlineLvl w:val="2"/>
              <w:rPr>
                <w:rFonts w:eastAsia="Times New Roman" w:cstheme="minorHAnsi"/>
                <w:color w:val="414042"/>
                <w:sz w:val="20"/>
                <w:szCs w:val="20"/>
                <w:lang w:val="es-419"/>
              </w:rPr>
            </w:pPr>
            <w:r w:rsidRPr="00222BB7">
              <w:rPr>
                <w:rFonts w:eastAsia="Times New Roman" w:cstheme="minorHAnsi"/>
                <w:b/>
                <w:bCs/>
                <w:color w:val="414042"/>
                <w:sz w:val="20"/>
                <w:szCs w:val="20"/>
                <w:lang w:val="es-419"/>
              </w:rPr>
              <w:t>¿Cambia?</w:t>
            </w:r>
            <w:r w:rsidRPr="00222BB7">
              <w:rPr>
                <w:rFonts w:eastAsia="Times New Roman" w:cstheme="minorHAnsi"/>
                <w:color w:val="414042"/>
                <w:sz w:val="20"/>
                <w:szCs w:val="20"/>
                <w:lang w:val="es-419"/>
              </w:rPr>
              <w:t xml:space="preserve"> Proporcione una variedad de materiales para que los niños intenten mezclarlos, como aceite y vinagre, harina y agua. Invite a los niños a predecir lo que sucederá cuando combinen los materiales. Una vez que mezclen materiales, pídales que reflexionen sobre sus predicciones y lo que ocurre. ¿Cambian los materiales? ¿Cómo?</w:t>
            </w:r>
          </w:p>
        </w:tc>
      </w:tr>
      <w:tr w:rsidR="00836889" w:rsidRPr="00037251" w14:paraId="4ACF69E2" w14:textId="77777777" w:rsidTr="00222BB7">
        <w:trPr>
          <w:cantSplit/>
          <w:trHeight w:val="1664"/>
        </w:trPr>
        <w:tc>
          <w:tcPr>
            <w:tcW w:w="805" w:type="dxa"/>
            <w:shd w:val="clear" w:color="auto" w:fill="F2F2F2" w:themeFill="background1" w:themeFillShade="F2"/>
            <w:textDirection w:val="tbRl"/>
          </w:tcPr>
          <w:p w14:paraId="300E1CC1" w14:textId="22AA3E89" w:rsidR="00025665" w:rsidRDefault="00025665" w:rsidP="00836889">
            <w:pPr>
              <w:ind w:left="113" w:right="113"/>
              <w:jc w:val="center"/>
            </w:pPr>
            <w:r w:rsidRPr="00025665">
              <w:t>MATEMÁTICAS</w:t>
            </w:r>
          </w:p>
        </w:tc>
        <w:tc>
          <w:tcPr>
            <w:tcW w:w="2697" w:type="dxa"/>
            <w:shd w:val="clear" w:color="auto" w:fill="F2F2F2" w:themeFill="background1" w:themeFillShade="F2"/>
          </w:tcPr>
          <w:p w14:paraId="114054F6" w14:textId="0869C90E" w:rsidR="00037251" w:rsidRPr="00037251" w:rsidRDefault="00037251" w:rsidP="00037251">
            <w:pPr>
              <w:rPr>
                <w:rFonts w:cstheme="minorHAnsi"/>
                <w:b/>
                <w:bCs/>
                <w:sz w:val="20"/>
                <w:szCs w:val="20"/>
                <w:lang w:val="es-419"/>
              </w:rPr>
            </w:pPr>
            <w:r w:rsidRPr="00037251">
              <w:rPr>
                <w:rFonts w:cstheme="minorHAnsi"/>
                <w:b/>
                <w:bCs/>
                <w:sz w:val="20"/>
                <w:szCs w:val="20"/>
                <w:lang w:val="es-419"/>
              </w:rPr>
              <w:t xml:space="preserve">Canicas de lata de </w:t>
            </w:r>
            <w:r w:rsidRPr="00037251">
              <w:rPr>
                <w:rFonts w:cstheme="minorHAnsi"/>
                <w:b/>
                <w:bCs/>
                <w:sz w:val="20"/>
                <w:szCs w:val="20"/>
                <w:lang w:val="es-419"/>
              </w:rPr>
              <w:t>café</w:t>
            </w:r>
          </w:p>
          <w:p w14:paraId="2871ED29" w14:textId="6C080AF3" w:rsidR="00836889" w:rsidRPr="00037251" w:rsidRDefault="00037251" w:rsidP="00037251">
            <w:pPr>
              <w:rPr>
                <w:rFonts w:cstheme="minorHAnsi"/>
                <w:sz w:val="20"/>
                <w:szCs w:val="20"/>
                <w:lang w:val="es-419"/>
              </w:rPr>
            </w:pPr>
            <w:r w:rsidRPr="00037251">
              <w:rPr>
                <w:rFonts w:cstheme="minorHAnsi"/>
                <w:sz w:val="20"/>
                <w:szCs w:val="20"/>
                <w:lang w:val="es-419"/>
              </w:rPr>
              <w:t>Haga que su hijo escuche en silencio mientras tira lentamente cierta cantidad de canicas o frijoles, Legos, cualquier cosa que haga un sonido en una lata vacía. Haga una pausa después de la primera cantidad y luego agregue algunas más. Pídale a su hijo que le muestre con sus dedos cuántas canicas dejó caer en total.</w:t>
            </w:r>
          </w:p>
        </w:tc>
        <w:tc>
          <w:tcPr>
            <w:tcW w:w="2880" w:type="dxa"/>
            <w:shd w:val="clear" w:color="auto" w:fill="F2F2F2" w:themeFill="background1" w:themeFillShade="F2"/>
          </w:tcPr>
          <w:p w14:paraId="16650AD3" w14:textId="77777777" w:rsidR="00BD29D4" w:rsidRPr="00E266D2" w:rsidRDefault="00BD29D4" w:rsidP="00BD29D4">
            <w:pPr>
              <w:rPr>
                <w:rFonts w:cstheme="minorHAnsi"/>
                <w:sz w:val="20"/>
                <w:szCs w:val="20"/>
              </w:rPr>
            </w:pPr>
            <w:r w:rsidRPr="00E266D2">
              <w:rPr>
                <w:rFonts w:cstheme="minorHAnsi"/>
                <w:sz w:val="20"/>
                <w:szCs w:val="20"/>
              </w:rPr>
              <w:t xml:space="preserve">15 MINUTES OF </w:t>
            </w:r>
          </w:p>
          <w:p w14:paraId="3D5D0849" w14:textId="77777777" w:rsidR="00BD29D4" w:rsidRPr="00E266D2" w:rsidRDefault="00BD29D4" w:rsidP="00BD29D4">
            <w:pPr>
              <w:rPr>
                <w:rFonts w:cstheme="minorHAnsi"/>
                <w:sz w:val="20"/>
                <w:szCs w:val="20"/>
              </w:rPr>
            </w:pPr>
            <w:r w:rsidRPr="00E266D2">
              <w:rPr>
                <w:rFonts w:cstheme="minorHAnsi"/>
                <w:sz w:val="20"/>
                <w:szCs w:val="20"/>
              </w:rPr>
              <w:t>HAPPY NUMBERS</w:t>
            </w:r>
          </w:p>
          <w:p w14:paraId="3513A4DF" w14:textId="77777777" w:rsidR="00BD29D4" w:rsidRPr="00E266D2" w:rsidRDefault="00037251" w:rsidP="00BD29D4">
            <w:pPr>
              <w:rPr>
                <w:rFonts w:cstheme="minorHAnsi"/>
                <w:sz w:val="20"/>
                <w:szCs w:val="20"/>
              </w:rPr>
            </w:pPr>
            <w:hyperlink r:id="rId16" w:history="1">
              <w:r w:rsidR="00BD29D4" w:rsidRPr="00E266D2">
                <w:rPr>
                  <w:rFonts w:cstheme="minorHAnsi"/>
                  <w:color w:val="0000FF"/>
                  <w:sz w:val="20"/>
                  <w:szCs w:val="20"/>
                  <w:u w:val="single"/>
                </w:rPr>
                <w:t>https://happynumbers.com/find_class</w:t>
              </w:r>
            </w:hyperlink>
          </w:p>
          <w:p w14:paraId="558F5636" w14:textId="77777777" w:rsidR="009253CE" w:rsidRPr="00E266D2" w:rsidRDefault="009253CE" w:rsidP="00BD29D4">
            <w:pPr>
              <w:rPr>
                <w:rFonts w:cstheme="minorHAnsi"/>
                <w:sz w:val="20"/>
                <w:szCs w:val="20"/>
              </w:rPr>
            </w:pPr>
          </w:p>
          <w:p w14:paraId="35A3F797" w14:textId="6DAB0944" w:rsidR="00836889" w:rsidRPr="00E266D2" w:rsidRDefault="00BD29D4" w:rsidP="00BD29D4">
            <w:pPr>
              <w:rPr>
                <w:rFonts w:cstheme="minorHAnsi"/>
                <w:sz w:val="20"/>
                <w:szCs w:val="20"/>
              </w:rPr>
            </w:pPr>
            <w:r w:rsidRPr="00E266D2">
              <w:rPr>
                <w:rFonts w:cstheme="minorHAnsi"/>
                <w:sz w:val="20"/>
                <w:szCs w:val="20"/>
              </w:rPr>
              <w:t>Class Code: 789-043</w:t>
            </w:r>
          </w:p>
        </w:tc>
        <w:tc>
          <w:tcPr>
            <w:tcW w:w="2880" w:type="dxa"/>
            <w:shd w:val="clear" w:color="auto" w:fill="F2F2F2" w:themeFill="background1" w:themeFillShade="F2"/>
          </w:tcPr>
          <w:p w14:paraId="1519330A" w14:textId="77777777" w:rsidR="00037251" w:rsidRPr="00037251" w:rsidRDefault="00037251" w:rsidP="00037251">
            <w:pPr>
              <w:rPr>
                <w:rFonts w:cstheme="minorHAnsi"/>
                <w:b/>
                <w:bCs/>
                <w:sz w:val="20"/>
                <w:szCs w:val="20"/>
                <w:lang w:val="es-419"/>
              </w:rPr>
            </w:pPr>
            <w:r w:rsidRPr="00037251">
              <w:rPr>
                <w:rFonts w:cstheme="minorHAnsi"/>
                <w:b/>
                <w:bCs/>
                <w:sz w:val="20"/>
                <w:szCs w:val="20"/>
                <w:lang w:val="es-419"/>
              </w:rPr>
              <w:t>Comparar juego</w:t>
            </w:r>
          </w:p>
          <w:p w14:paraId="6E5E3072" w14:textId="02C7C26E" w:rsidR="00836889" w:rsidRPr="00037251" w:rsidRDefault="00037251" w:rsidP="00037251">
            <w:pPr>
              <w:rPr>
                <w:rFonts w:cstheme="minorHAnsi"/>
                <w:sz w:val="20"/>
                <w:szCs w:val="20"/>
                <w:lang w:val="es-419"/>
              </w:rPr>
            </w:pPr>
            <w:r w:rsidRPr="00037251">
              <w:rPr>
                <w:rFonts w:cstheme="minorHAnsi"/>
                <w:sz w:val="20"/>
                <w:szCs w:val="20"/>
                <w:lang w:val="es-419"/>
              </w:rPr>
              <w:t>Use dos cartas de conteo 1-10, (tarjetas de índice con # 1-10) mezcle las cartas y repartirlas boca abajo a cada jugador. Los jugadores voltean simultáneamente dos cartas para agregar y luego comparan cuál es mayor.</w:t>
            </w:r>
          </w:p>
        </w:tc>
        <w:tc>
          <w:tcPr>
            <w:tcW w:w="2880" w:type="dxa"/>
            <w:shd w:val="clear" w:color="auto" w:fill="F2F2F2" w:themeFill="background1" w:themeFillShade="F2"/>
          </w:tcPr>
          <w:p w14:paraId="3E56DEA7" w14:textId="77777777" w:rsidR="00BD29D4" w:rsidRPr="00E266D2" w:rsidRDefault="00BD29D4" w:rsidP="00BD29D4">
            <w:pPr>
              <w:rPr>
                <w:rFonts w:cstheme="minorHAnsi"/>
                <w:sz w:val="20"/>
                <w:szCs w:val="20"/>
              </w:rPr>
            </w:pPr>
            <w:r w:rsidRPr="00E266D2">
              <w:rPr>
                <w:rFonts w:cstheme="minorHAnsi"/>
                <w:sz w:val="20"/>
                <w:szCs w:val="20"/>
              </w:rPr>
              <w:t xml:space="preserve">15 MINUTES OF </w:t>
            </w:r>
          </w:p>
          <w:p w14:paraId="25A88024" w14:textId="77777777" w:rsidR="00BD29D4" w:rsidRPr="00E266D2" w:rsidRDefault="00BD29D4" w:rsidP="00BD29D4">
            <w:pPr>
              <w:rPr>
                <w:rFonts w:cstheme="minorHAnsi"/>
                <w:sz w:val="20"/>
                <w:szCs w:val="20"/>
              </w:rPr>
            </w:pPr>
            <w:r w:rsidRPr="00E266D2">
              <w:rPr>
                <w:rFonts w:cstheme="minorHAnsi"/>
                <w:sz w:val="20"/>
                <w:szCs w:val="20"/>
              </w:rPr>
              <w:t>HAPPY NUMBERS</w:t>
            </w:r>
          </w:p>
          <w:p w14:paraId="4C48A5E4" w14:textId="77777777" w:rsidR="00BD29D4" w:rsidRPr="00E266D2" w:rsidRDefault="00037251" w:rsidP="00BD29D4">
            <w:pPr>
              <w:rPr>
                <w:rFonts w:cstheme="minorHAnsi"/>
                <w:sz w:val="20"/>
                <w:szCs w:val="20"/>
              </w:rPr>
            </w:pPr>
            <w:hyperlink r:id="rId17" w:history="1">
              <w:r w:rsidR="00BD29D4" w:rsidRPr="00E266D2">
                <w:rPr>
                  <w:rFonts w:cstheme="minorHAnsi"/>
                  <w:color w:val="0000FF"/>
                  <w:sz w:val="20"/>
                  <w:szCs w:val="20"/>
                  <w:u w:val="single"/>
                </w:rPr>
                <w:t>https://happynumbers.com/find_class</w:t>
              </w:r>
            </w:hyperlink>
          </w:p>
          <w:p w14:paraId="2E758864" w14:textId="1A10FA3E" w:rsidR="00836889" w:rsidRPr="00E266D2" w:rsidRDefault="00BD29D4" w:rsidP="00BD29D4">
            <w:pPr>
              <w:rPr>
                <w:rFonts w:cstheme="minorHAnsi"/>
                <w:sz w:val="20"/>
                <w:szCs w:val="20"/>
              </w:rPr>
            </w:pPr>
            <w:r w:rsidRPr="00E266D2">
              <w:rPr>
                <w:rFonts w:cstheme="minorHAnsi"/>
                <w:sz w:val="20"/>
                <w:szCs w:val="20"/>
              </w:rPr>
              <w:t>Class Code: 789-043</w:t>
            </w:r>
          </w:p>
        </w:tc>
        <w:tc>
          <w:tcPr>
            <w:tcW w:w="2882" w:type="dxa"/>
            <w:shd w:val="clear" w:color="auto" w:fill="F2F2F2" w:themeFill="background1" w:themeFillShade="F2"/>
          </w:tcPr>
          <w:p w14:paraId="53D6B05D" w14:textId="77777777" w:rsidR="00037251" w:rsidRPr="00037251" w:rsidRDefault="00037251" w:rsidP="00037251">
            <w:pPr>
              <w:rPr>
                <w:rFonts w:cstheme="minorHAnsi"/>
                <w:b/>
                <w:bCs/>
                <w:sz w:val="20"/>
                <w:szCs w:val="20"/>
                <w:lang w:val="es-419"/>
              </w:rPr>
            </w:pPr>
            <w:r w:rsidRPr="00037251">
              <w:rPr>
                <w:rFonts w:cstheme="minorHAnsi"/>
                <w:b/>
                <w:bCs/>
                <w:sz w:val="20"/>
                <w:szCs w:val="20"/>
                <w:lang w:val="es-419"/>
              </w:rPr>
              <w:t>Me fui a pescar</w:t>
            </w:r>
          </w:p>
          <w:p w14:paraId="6DFE2B48" w14:textId="6E38D139" w:rsidR="00836889" w:rsidRPr="00037251" w:rsidRDefault="00037251" w:rsidP="00037251">
            <w:pPr>
              <w:rPr>
                <w:rFonts w:cstheme="minorHAnsi"/>
                <w:sz w:val="20"/>
                <w:szCs w:val="20"/>
                <w:lang w:val="es-419"/>
              </w:rPr>
            </w:pPr>
            <w:r w:rsidRPr="00037251">
              <w:rPr>
                <w:rFonts w:cstheme="minorHAnsi"/>
                <w:sz w:val="20"/>
                <w:szCs w:val="20"/>
                <w:lang w:val="es-419"/>
              </w:rPr>
              <w:t>Los niños pretenderán ser dinosaurios que comen pescado. Distribuya galletas de pescado y haga que los niños usen platos de papel para papel de construcción azul como su lago. Pregunte a los niños cuántos peces hay en su lago en este momento (0) Dígales que 3 peces nadaron cerca del dinosaurio y pídales que pongan 3 peces en el lago. Digamos que dos peces más nadaron cerca y que los niños agreguen dos peces más. Pregunte cuántos peces tienen en total ahora (5) Pueden comerlo. Haz esto un par de veces.</w:t>
            </w:r>
          </w:p>
        </w:tc>
      </w:tr>
      <w:tr w:rsidR="00836889" w:rsidRPr="00037251" w14:paraId="29AA3508" w14:textId="77777777" w:rsidTr="00222BB7">
        <w:trPr>
          <w:cantSplit/>
          <w:trHeight w:val="2366"/>
        </w:trPr>
        <w:tc>
          <w:tcPr>
            <w:tcW w:w="805" w:type="dxa"/>
            <w:textDirection w:val="tbRl"/>
          </w:tcPr>
          <w:p w14:paraId="551062B9" w14:textId="25136543" w:rsidR="00025665" w:rsidRPr="00E266D2" w:rsidRDefault="00025665" w:rsidP="00836889">
            <w:pPr>
              <w:ind w:left="113" w:right="113"/>
              <w:jc w:val="center"/>
              <w:rPr>
                <w:rFonts w:cstheme="minorHAnsi"/>
                <w:sz w:val="20"/>
                <w:szCs w:val="20"/>
              </w:rPr>
            </w:pPr>
            <w:r w:rsidRPr="00025665">
              <w:rPr>
                <w:rFonts w:cstheme="minorHAnsi"/>
                <w:sz w:val="20"/>
                <w:szCs w:val="20"/>
              </w:rPr>
              <w:lastRenderedPageBreak/>
              <w:t>MUSICA / MOVIMIENTO</w:t>
            </w:r>
          </w:p>
        </w:tc>
        <w:tc>
          <w:tcPr>
            <w:tcW w:w="2697" w:type="dxa"/>
            <w:shd w:val="clear" w:color="auto" w:fill="auto"/>
          </w:tcPr>
          <w:p w14:paraId="70A8464B" w14:textId="45BA943C" w:rsidR="005F70D2" w:rsidRPr="00037251" w:rsidRDefault="00037251" w:rsidP="003E1A38">
            <w:pPr>
              <w:rPr>
                <w:rFonts w:cstheme="minorHAnsi"/>
                <w:sz w:val="20"/>
                <w:szCs w:val="20"/>
                <w:lang w:val="es-419"/>
              </w:rPr>
            </w:pPr>
            <w:r w:rsidRPr="00037251">
              <w:rPr>
                <w:rFonts w:cstheme="minorHAnsi"/>
                <w:b/>
                <w:bCs/>
                <w:sz w:val="20"/>
                <w:szCs w:val="20"/>
                <w:lang w:val="es-419"/>
              </w:rPr>
              <w:t>Estatuas:</w:t>
            </w:r>
            <w:r w:rsidRPr="00037251">
              <w:rPr>
                <w:rFonts w:cstheme="minorHAnsi"/>
                <w:sz w:val="20"/>
                <w:szCs w:val="20"/>
                <w:lang w:val="es-419"/>
              </w:rPr>
              <w:t xml:space="preserve"> invite a los niños a usar sus cuerpos para crear estatuas. Use una señal auditiva como un aplauso o una </w:t>
            </w:r>
            <w:proofErr w:type="spellStart"/>
            <w:r w:rsidRPr="00037251">
              <w:rPr>
                <w:rFonts w:cstheme="minorHAnsi"/>
                <w:sz w:val="20"/>
                <w:szCs w:val="20"/>
                <w:lang w:val="es-419"/>
              </w:rPr>
              <w:t>campana</w:t>
            </w:r>
            <w:proofErr w:type="spellEnd"/>
            <w:r w:rsidRPr="00037251">
              <w:rPr>
                <w:rFonts w:cstheme="minorHAnsi"/>
                <w:sz w:val="20"/>
                <w:szCs w:val="20"/>
                <w:lang w:val="es-419"/>
              </w:rPr>
              <w:t xml:space="preserve"> para cambiar sus posiciones y crear una nueva estatua.</w:t>
            </w:r>
          </w:p>
        </w:tc>
        <w:tc>
          <w:tcPr>
            <w:tcW w:w="2880" w:type="dxa"/>
            <w:shd w:val="clear" w:color="auto" w:fill="auto"/>
          </w:tcPr>
          <w:p w14:paraId="24B94C55" w14:textId="77777777" w:rsidR="00037251" w:rsidRPr="00155C48" w:rsidRDefault="00037251" w:rsidP="00037251">
            <w:pPr>
              <w:rPr>
                <w:sz w:val="20"/>
                <w:szCs w:val="20"/>
              </w:rPr>
            </w:pPr>
            <w:r w:rsidRPr="00155C48">
              <w:rPr>
                <w:sz w:val="20"/>
                <w:szCs w:val="20"/>
              </w:rPr>
              <w:t>Shake Your Sillies Out</w:t>
            </w:r>
          </w:p>
          <w:p w14:paraId="029DAB74" w14:textId="73B2278D" w:rsidR="006A6B38" w:rsidRPr="00037251" w:rsidRDefault="00037251" w:rsidP="00037251">
            <w:pPr>
              <w:rPr>
                <w:rFonts w:cstheme="minorHAnsi"/>
                <w:sz w:val="20"/>
                <w:szCs w:val="20"/>
              </w:rPr>
            </w:pPr>
            <w:hyperlink r:id="rId18" w:history="1">
              <w:r w:rsidRPr="00155C48">
                <w:rPr>
                  <w:rStyle w:val="Hyperlink"/>
                  <w:sz w:val="20"/>
                  <w:szCs w:val="20"/>
                </w:rPr>
                <w:t>https://www.youtube.com/watch?v=NwT5oX_mqS0</w:t>
              </w:r>
            </w:hyperlink>
          </w:p>
        </w:tc>
        <w:tc>
          <w:tcPr>
            <w:tcW w:w="2880" w:type="dxa"/>
            <w:shd w:val="clear" w:color="auto" w:fill="auto"/>
          </w:tcPr>
          <w:p w14:paraId="75C72C85" w14:textId="676B687D" w:rsidR="00E266D2" w:rsidRPr="00037251" w:rsidRDefault="00037251" w:rsidP="00834C8D">
            <w:pPr>
              <w:rPr>
                <w:rFonts w:cstheme="minorHAnsi"/>
                <w:sz w:val="20"/>
                <w:szCs w:val="20"/>
              </w:rPr>
            </w:pPr>
            <w:r w:rsidRPr="00155C48">
              <w:rPr>
                <w:sz w:val="20"/>
                <w:szCs w:val="20"/>
              </w:rPr>
              <w:t xml:space="preserve">Workout to the Letter Sounds </w:t>
            </w:r>
            <w:hyperlink r:id="rId19" w:history="1">
              <w:r w:rsidRPr="00155C48">
                <w:rPr>
                  <w:color w:val="0000FF"/>
                  <w:sz w:val="20"/>
                  <w:szCs w:val="20"/>
                  <w:u w:val="single"/>
                </w:rPr>
                <w:t>https://www.youtube.com/watch?v=VFa0b_IIRac</w:t>
              </w:r>
            </w:hyperlink>
          </w:p>
        </w:tc>
        <w:tc>
          <w:tcPr>
            <w:tcW w:w="2880" w:type="dxa"/>
            <w:shd w:val="clear" w:color="auto" w:fill="auto"/>
          </w:tcPr>
          <w:p w14:paraId="79AA8825" w14:textId="60D82589" w:rsidR="00037251" w:rsidRPr="00037251" w:rsidRDefault="003F58AD" w:rsidP="00037251">
            <w:pPr>
              <w:rPr>
                <w:rFonts w:cstheme="minorHAnsi"/>
                <w:sz w:val="20"/>
                <w:szCs w:val="20"/>
              </w:rPr>
            </w:pPr>
            <w:r w:rsidRPr="00037251">
              <w:rPr>
                <w:rFonts w:cstheme="minorHAnsi"/>
                <w:sz w:val="20"/>
                <w:szCs w:val="20"/>
              </w:rPr>
              <w:t xml:space="preserve"> </w:t>
            </w:r>
            <w:r w:rsidR="00037251" w:rsidRPr="00155C48">
              <w:rPr>
                <w:sz w:val="20"/>
                <w:szCs w:val="20"/>
              </w:rPr>
              <w:t>Preschool Learn to Dance: Crab Walk</w:t>
            </w:r>
          </w:p>
          <w:p w14:paraId="7503F109" w14:textId="1E35E410" w:rsidR="003F58AD" w:rsidRPr="00037251" w:rsidRDefault="00037251" w:rsidP="00037251">
            <w:pPr>
              <w:rPr>
                <w:rFonts w:cstheme="minorHAnsi"/>
                <w:sz w:val="20"/>
                <w:szCs w:val="20"/>
              </w:rPr>
            </w:pPr>
            <w:hyperlink r:id="rId20" w:history="1">
              <w:r w:rsidRPr="00155C48">
                <w:rPr>
                  <w:rStyle w:val="Hyperlink"/>
                  <w:sz w:val="20"/>
                  <w:szCs w:val="20"/>
                </w:rPr>
                <w:t>https://www.youtube.com/watch?v=9NGa0MDxnOE</w:t>
              </w:r>
            </w:hyperlink>
          </w:p>
        </w:tc>
        <w:tc>
          <w:tcPr>
            <w:tcW w:w="2882" w:type="dxa"/>
            <w:shd w:val="clear" w:color="auto" w:fill="auto"/>
          </w:tcPr>
          <w:p w14:paraId="38655517" w14:textId="77777777" w:rsidR="00037251" w:rsidRPr="00155C48" w:rsidRDefault="00037251" w:rsidP="00037251">
            <w:pPr>
              <w:shd w:val="clear" w:color="auto" w:fill="FFFFFF"/>
              <w:rPr>
                <w:sz w:val="20"/>
                <w:szCs w:val="20"/>
              </w:rPr>
            </w:pPr>
            <w:r w:rsidRPr="00155C48">
              <w:rPr>
                <w:sz w:val="20"/>
                <w:szCs w:val="20"/>
              </w:rPr>
              <w:t xml:space="preserve">Apples and Bananas </w:t>
            </w:r>
          </w:p>
          <w:p w14:paraId="3342EDD1" w14:textId="227E2E2C" w:rsidR="006A099F" w:rsidRPr="00037251" w:rsidRDefault="00037251" w:rsidP="00037251">
            <w:pPr>
              <w:rPr>
                <w:rFonts w:cstheme="minorHAnsi"/>
                <w:sz w:val="20"/>
                <w:szCs w:val="20"/>
              </w:rPr>
            </w:pPr>
            <w:hyperlink r:id="rId21" w:history="1">
              <w:r w:rsidRPr="00155C48">
                <w:rPr>
                  <w:rStyle w:val="Hyperlink"/>
                  <w:sz w:val="20"/>
                  <w:szCs w:val="20"/>
                </w:rPr>
                <w:t>https://www.youtube.com/watch?v=r5WLXZspD1M</w:t>
              </w:r>
            </w:hyperlink>
          </w:p>
        </w:tc>
      </w:tr>
    </w:tbl>
    <w:p w14:paraId="627C386E" w14:textId="59094036" w:rsidR="00FB4C60" w:rsidRDefault="00FB4C60" w:rsidP="00FB4C60">
      <w:pPr>
        <w:rPr>
          <w:rFonts w:cstheme="minorHAnsi"/>
          <w:sz w:val="20"/>
          <w:szCs w:val="20"/>
        </w:rPr>
      </w:pPr>
    </w:p>
    <w:tbl>
      <w:tblPr>
        <w:tblStyle w:val="TableGrid"/>
        <w:tblW w:w="0" w:type="auto"/>
        <w:tblLook w:val="04A0" w:firstRow="1" w:lastRow="0" w:firstColumn="1" w:lastColumn="0" w:noHBand="0" w:noVBand="1"/>
      </w:tblPr>
      <w:tblGrid>
        <w:gridCol w:w="7483"/>
        <w:gridCol w:w="7483"/>
      </w:tblGrid>
      <w:tr w:rsidR="00037251" w:rsidRPr="00037251" w14:paraId="3DFBF6BE" w14:textId="77777777" w:rsidTr="00037251">
        <w:tc>
          <w:tcPr>
            <w:tcW w:w="7483" w:type="dxa"/>
          </w:tcPr>
          <w:p w14:paraId="4FF3D697" w14:textId="77777777" w:rsidR="00037251" w:rsidRPr="00037251" w:rsidRDefault="00037251" w:rsidP="00037251">
            <w:pPr>
              <w:rPr>
                <w:rFonts w:cstheme="minorHAnsi"/>
                <w:b/>
                <w:bCs/>
                <w:sz w:val="20"/>
                <w:szCs w:val="20"/>
                <w:lang w:val="es-419"/>
              </w:rPr>
            </w:pPr>
            <w:r w:rsidRPr="00037251">
              <w:rPr>
                <w:rFonts w:cstheme="minorHAnsi"/>
                <w:b/>
                <w:bCs/>
                <w:sz w:val="20"/>
                <w:szCs w:val="20"/>
                <w:lang w:val="es-419"/>
              </w:rPr>
              <w:t>Helado Casero Infantil</w:t>
            </w:r>
          </w:p>
          <w:p w14:paraId="587C38D8" w14:textId="77777777" w:rsidR="00037251" w:rsidRPr="00037251" w:rsidRDefault="00037251" w:rsidP="00037251">
            <w:pPr>
              <w:rPr>
                <w:rFonts w:cstheme="minorHAnsi"/>
                <w:sz w:val="20"/>
                <w:szCs w:val="20"/>
                <w:lang w:val="es-419"/>
              </w:rPr>
            </w:pPr>
            <w:r w:rsidRPr="00037251">
              <w:rPr>
                <w:rFonts w:cstheme="minorHAnsi"/>
                <w:sz w:val="20"/>
                <w:szCs w:val="20"/>
                <w:lang w:val="es-419"/>
              </w:rPr>
              <w:t>Ingredientes:</w:t>
            </w:r>
          </w:p>
          <w:p w14:paraId="309D9614" w14:textId="77777777" w:rsidR="00037251" w:rsidRPr="00037251" w:rsidRDefault="00037251" w:rsidP="00037251">
            <w:pPr>
              <w:rPr>
                <w:rFonts w:cstheme="minorHAnsi"/>
                <w:sz w:val="20"/>
                <w:szCs w:val="20"/>
                <w:lang w:val="es-419"/>
              </w:rPr>
            </w:pPr>
            <w:r w:rsidRPr="00037251">
              <w:rPr>
                <w:rFonts w:cstheme="minorHAnsi"/>
                <w:sz w:val="20"/>
                <w:szCs w:val="20"/>
                <w:lang w:val="es-419"/>
              </w:rPr>
              <w:t>2 cucharadas de azúcar</w:t>
            </w:r>
          </w:p>
          <w:p w14:paraId="28934E6A" w14:textId="77777777" w:rsidR="00037251" w:rsidRPr="00037251" w:rsidRDefault="00037251" w:rsidP="00037251">
            <w:pPr>
              <w:rPr>
                <w:rFonts w:cstheme="minorHAnsi"/>
                <w:sz w:val="20"/>
                <w:szCs w:val="20"/>
                <w:lang w:val="es-419"/>
              </w:rPr>
            </w:pPr>
            <w:r w:rsidRPr="00037251">
              <w:rPr>
                <w:rFonts w:cstheme="minorHAnsi"/>
                <w:sz w:val="20"/>
                <w:szCs w:val="20"/>
                <w:lang w:val="es-419"/>
              </w:rPr>
              <w:t>1 taza de media y media o crema ligera (las opciones sin lácteos como la leche de soya y la leche de almendras también funcionan, pero producirán un helado más suave)</w:t>
            </w:r>
          </w:p>
          <w:p w14:paraId="3634077C" w14:textId="035D5DAA" w:rsidR="00037251" w:rsidRPr="00037251" w:rsidRDefault="00037251" w:rsidP="00037251">
            <w:pPr>
              <w:rPr>
                <w:rFonts w:cstheme="minorHAnsi"/>
                <w:sz w:val="20"/>
                <w:szCs w:val="20"/>
                <w:lang w:val="es-419"/>
              </w:rPr>
            </w:pPr>
            <w:r w:rsidRPr="00037251">
              <w:rPr>
                <w:rFonts w:cstheme="minorHAnsi"/>
                <w:sz w:val="20"/>
                <w:szCs w:val="20"/>
                <w:lang w:val="es-419"/>
              </w:rPr>
              <w:t>½ cucharadita de extracto de vainilla</w:t>
            </w:r>
          </w:p>
          <w:p w14:paraId="050FE4C3" w14:textId="77777777" w:rsidR="00037251" w:rsidRPr="00037251" w:rsidRDefault="00037251" w:rsidP="00037251">
            <w:pPr>
              <w:rPr>
                <w:rFonts w:cstheme="minorHAnsi"/>
                <w:sz w:val="20"/>
                <w:szCs w:val="20"/>
                <w:lang w:val="es-419"/>
              </w:rPr>
            </w:pPr>
            <w:r w:rsidRPr="00037251">
              <w:rPr>
                <w:rFonts w:cstheme="minorHAnsi"/>
                <w:sz w:val="20"/>
                <w:szCs w:val="20"/>
                <w:lang w:val="es-419"/>
              </w:rPr>
              <w:t>½ taza de sal</w:t>
            </w:r>
          </w:p>
          <w:p w14:paraId="4DC7AF9B" w14:textId="77777777" w:rsidR="00037251" w:rsidRPr="00037251" w:rsidRDefault="00037251" w:rsidP="00037251">
            <w:pPr>
              <w:rPr>
                <w:rFonts w:cstheme="minorHAnsi"/>
                <w:sz w:val="20"/>
                <w:szCs w:val="20"/>
                <w:lang w:val="es-419"/>
              </w:rPr>
            </w:pPr>
            <w:r w:rsidRPr="00037251">
              <w:rPr>
                <w:rFonts w:cstheme="minorHAnsi"/>
                <w:sz w:val="20"/>
                <w:szCs w:val="20"/>
                <w:lang w:val="es-419"/>
              </w:rPr>
              <w:t>Hielo</w:t>
            </w:r>
          </w:p>
          <w:p w14:paraId="00A8B1F1" w14:textId="77777777" w:rsidR="00037251" w:rsidRPr="00037251" w:rsidRDefault="00037251" w:rsidP="00037251">
            <w:pPr>
              <w:rPr>
                <w:rFonts w:cstheme="minorHAnsi"/>
                <w:sz w:val="20"/>
                <w:szCs w:val="20"/>
                <w:lang w:val="es-419"/>
              </w:rPr>
            </w:pPr>
            <w:r w:rsidRPr="00037251">
              <w:rPr>
                <w:rFonts w:cstheme="minorHAnsi"/>
                <w:sz w:val="20"/>
                <w:szCs w:val="20"/>
                <w:lang w:val="es-419"/>
              </w:rPr>
              <w:t>Bolsa con cremallera de un galón</w:t>
            </w:r>
          </w:p>
          <w:p w14:paraId="62BF1BDA" w14:textId="77777777" w:rsidR="00037251" w:rsidRPr="00037251" w:rsidRDefault="00037251" w:rsidP="00037251">
            <w:pPr>
              <w:rPr>
                <w:rFonts w:cstheme="minorHAnsi"/>
                <w:sz w:val="20"/>
                <w:szCs w:val="20"/>
                <w:lang w:val="es-419"/>
              </w:rPr>
            </w:pPr>
            <w:r w:rsidRPr="00037251">
              <w:rPr>
                <w:rFonts w:cstheme="minorHAnsi"/>
                <w:sz w:val="20"/>
                <w:szCs w:val="20"/>
                <w:lang w:val="es-419"/>
              </w:rPr>
              <w:t>Bolso con cremallera del tamaño de una pinta</w:t>
            </w:r>
          </w:p>
          <w:p w14:paraId="589C67F7" w14:textId="77777777" w:rsidR="00037251" w:rsidRPr="00037251" w:rsidRDefault="00037251" w:rsidP="00037251">
            <w:pPr>
              <w:rPr>
                <w:rFonts w:cstheme="minorHAnsi"/>
                <w:sz w:val="20"/>
                <w:szCs w:val="20"/>
                <w:lang w:val="es-419"/>
              </w:rPr>
            </w:pPr>
            <w:r w:rsidRPr="00037251">
              <w:rPr>
                <w:rFonts w:cstheme="minorHAnsi"/>
                <w:sz w:val="20"/>
                <w:szCs w:val="20"/>
                <w:lang w:val="es-419"/>
              </w:rPr>
              <w:t xml:space="preserve"> </w:t>
            </w:r>
          </w:p>
          <w:p w14:paraId="034D5802" w14:textId="77777777" w:rsidR="00037251" w:rsidRPr="00037251" w:rsidRDefault="00037251" w:rsidP="00037251">
            <w:pPr>
              <w:rPr>
                <w:rFonts w:cstheme="minorHAnsi"/>
                <w:sz w:val="20"/>
                <w:szCs w:val="20"/>
                <w:lang w:val="es-419"/>
              </w:rPr>
            </w:pPr>
            <w:r w:rsidRPr="00037251">
              <w:rPr>
                <w:rFonts w:cstheme="minorHAnsi"/>
                <w:sz w:val="20"/>
                <w:szCs w:val="20"/>
                <w:lang w:val="es-419"/>
              </w:rPr>
              <w:t>Direcciones:</w:t>
            </w:r>
          </w:p>
          <w:p w14:paraId="49360012" w14:textId="77777777" w:rsidR="00037251" w:rsidRPr="00037251" w:rsidRDefault="00037251" w:rsidP="00037251">
            <w:pPr>
              <w:rPr>
                <w:rFonts w:cstheme="minorHAnsi"/>
                <w:sz w:val="20"/>
                <w:szCs w:val="20"/>
                <w:lang w:val="es-419"/>
              </w:rPr>
            </w:pPr>
            <w:r w:rsidRPr="00037251">
              <w:rPr>
                <w:rFonts w:cstheme="minorHAnsi"/>
                <w:sz w:val="20"/>
                <w:szCs w:val="20"/>
                <w:lang w:val="es-419"/>
              </w:rPr>
              <w:t>1. Mezcle el azúcar, la mitad y la mitad y el extracto de vainilla en un tazón.</w:t>
            </w:r>
          </w:p>
          <w:p w14:paraId="37AD86FD" w14:textId="77777777" w:rsidR="00037251" w:rsidRPr="00037251" w:rsidRDefault="00037251" w:rsidP="00037251">
            <w:pPr>
              <w:rPr>
                <w:rFonts w:cstheme="minorHAnsi"/>
                <w:sz w:val="20"/>
                <w:szCs w:val="20"/>
                <w:lang w:val="es-419"/>
              </w:rPr>
            </w:pPr>
            <w:r w:rsidRPr="00037251">
              <w:rPr>
                <w:rFonts w:cstheme="minorHAnsi"/>
                <w:sz w:val="20"/>
                <w:szCs w:val="20"/>
                <w:lang w:val="es-419"/>
              </w:rPr>
              <w:t>2. Vierta la mezcla en una bolsa con cierre de una pinta y selle herméticamente.</w:t>
            </w:r>
          </w:p>
          <w:p w14:paraId="1720573A" w14:textId="77777777" w:rsidR="00037251" w:rsidRPr="00037251" w:rsidRDefault="00037251" w:rsidP="00037251">
            <w:pPr>
              <w:rPr>
                <w:rFonts w:cstheme="minorHAnsi"/>
                <w:sz w:val="20"/>
                <w:szCs w:val="20"/>
                <w:lang w:val="es-419"/>
              </w:rPr>
            </w:pPr>
            <w:r w:rsidRPr="00037251">
              <w:rPr>
                <w:rFonts w:cstheme="minorHAnsi"/>
                <w:sz w:val="20"/>
                <w:szCs w:val="20"/>
                <w:lang w:val="es-419"/>
              </w:rPr>
              <w:t>3. Llene la bolsa de cremallera del tamaño de un galón hasta la mitad con hielo.</w:t>
            </w:r>
          </w:p>
          <w:p w14:paraId="4EBF1234" w14:textId="77777777" w:rsidR="00037251" w:rsidRPr="00037251" w:rsidRDefault="00037251" w:rsidP="00037251">
            <w:pPr>
              <w:rPr>
                <w:rFonts w:cstheme="minorHAnsi"/>
                <w:sz w:val="20"/>
                <w:szCs w:val="20"/>
                <w:lang w:val="es-419"/>
              </w:rPr>
            </w:pPr>
            <w:r w:rsidRPr="00037251">
              <w:rPr>
                <w:rFonts w:cstheme="minorHAnsi"/>
                <w:sz w:val="20"/>
                <w:szCs w:val="20"/>
                <w:lang w:val="es-419"/>
              </w:rPr>
              <w:t xml:space="preserve">  4. Vierta la sal sobre el hielo.</w:t>
            </w:r>
          </w:p>
          <w:p w14:paraId="132A2F55" w14:textId="77777777" w:rsidR="00037251" w:rsidRPr="00037251" w:rsidRDefault="00037251" w:rsidP="00037251">
            <w:pPr>
              <w:rPr>
                <w:rFonts w:cstheme="minorHAnsi"/>
                <w:sz w:val="20"/>
                <w:szCs w:val="20"/>
                <w:lang w:val="es-419"/>
              </w:rPr>
            </w:pPr>
            <w:r w:rsidRPr="00037251">
              <w:rPr>
                <w:rFonts w:cstheme="minorHAnsi"/>
                <w:sz w:val="20"/>
                <w:szCs w:val="20"/>
                <w:lang w:val="es-419"/>
              </w:rPr>
              <w:t>5. Coloque la bolsa del tamaño de una pinta dentro de la bolsa del tamaño de un galón y selle herméticamente.</w:t>
            </w:r>
          </w:p>
          <w:p w14:paraId="54668C92" w14:textId="77777777" w:rsidR="00037251" w:rsidRPr="00037251" w:rsidRDefault="00037251" w:rsidP="00037251">
            <w:pPr>
              <w:rPr>
                <w:rFonts w:cstheme="minorHAnsi"/>
                <w:sz w:val="20"/>
                <w:szCs w:val="20"/>
                <w:lang w:val="es-419"/>
              </w:rPr>
            </w:pPr>
            <w:r w:rsidRPr="00037251">
              <w:rPr>
                <w:rFonts w:cstheme="minorHAnsi"/>
                <w:sz w:val="20"/>
                <w:szCs w:val="20"/>
                <w:lang w:val="es-419"/>
              </w:rPr>
              <w:t>6. Agite la bolsa del tamaño de un galón durante aproximadamente cinco minutos o hasta que se forme el helado (¡toque música mientras hace esto!).</w:t>
            </w:r>
          </w:p>
          <w:p w14:paraId="7D2B9BD2" w14:textId="77777777" w:rsidR="00037251" w:rsidRPr="00037251" w:rsidRDefault="00037251" w:rsidP="00037251">
            <w:pPr>
              <w:rPr>
                <w:rFonts w:cstheme="minorHAnsi"/>
                <w:sz w:val="20"/>
                <w:szCs w:val="20"/>
                <w:lang w:val="es-419"/>
              </w:rPr>
            </w:pPr>
            <w:r w:rsidRPr="00037251">
              <w:rPr>
                <w:rFonts w:cstheme="minorHAnsi"/>
                <w:sz w:val="20"/>
                <w:szCs w:val="20"/>
                <w:lang w:val="es-419"/>
              </w:rPr>
              <w:t>7. Retire la bolsa del tamaño de una pinta de la bolsa del tamaño de un galón. Enjuague la sal de la bolsa pequeña.</w:t>
            </w:r>
          </w:p>
          <w:p w14:paraId="0D05BEE1" w14:textId="77777777" w:rsidR="00037251" w:rsidRPr="00037251" w:rsidRDefault="00037251" w:rsidP="00037251">
            <w:pPr>
              <w:rPr>
                <w:rFonts w:cstheme="minorHAnsi"/>
                <w:sz w:val="20"/>
                <w:szCs w:val="20"/>
                <w:lang w:val="es-419"/>
              </w:rPr>
            </w:pPr>
            <w:r w:rsidRPr="00037251">
              <w:rPr>
                <w:rFonts w:cstheme="minorHAnsi"/>
                <w:sz w:val="20"/>
                <w:szCs w:val="20"/>
                <w:lang w:val="es-419"/>
              </w:rPr>
              <w:t>8. ¡Tome una cuchara, abra una bolsa pequeña y disfrute directamente de la bolsa!</w:t>
            </w:r>
          </w:p>
          <w:p w14:paraId="30786D52" w14:textId="77777777" w:rsidR="00037251" w:rsidRPr="00037251" w:rsidRDefault="00037251" w:rsidP="00037251">
            <w:pPr>
              <w:rPr>
                <w:rFonts w:cstheme="minorHAnsi"/>
                <w:sz w:val="20"/>
                <w:szCs w:val="20"/>
                <w:lang w:val="es-419"/>
              </w:rPr>
            </w:pPr>
            <w:r w:rsidRPr="00037251">
              <w:rPr>
                <w:rFonts w:cstheme="minorHAnsi"/>
                <w:sz w:val="20"/>
                <w:szCs w:val="20"/>
                <w:lang w:val="es-419"/>
              </w:rPr>
              <w:t xml:space="preserve"> </w:t>
            </w:r>
          </w:p>
          <w:p w14:paraId="1A457458" w14:textId="1706A361" w:rsidR="00037251" w:rsidRPr="00037251" w:rsidRDefault="00037251" w:rsidP="00037251">
            <w:pPr>
              <w:rPr>
                <w:rFonts w:cstheme="minorHAnsi"/>
                <w:sz w:val="20"/>
                <w:szCs w:val="20"/>
                <w:lang w:val="es-419"/>
              </w:rPr>
            </w:pPr>
            <w:r w:rsidRPr="00037251">
              <w:rPr>
                <w:rFonts w:cstheme="minorHAnsi"/>
                <w:sz w:val="20"/>
                <w:szCs w:val="20"/>
                <w:lang w:val="es-419"/>
              </w:rPr>
              <w:t>Esta receta produce una bolsa de helado del tamaño de una pinta.</w:t>
            </w:r>
          </w:p>
        </w:tc>
        <w:tc>
          <w:tcPr>
            <w:tcW w:w="7483" w:type="dxa"/>
          </w:tcPr>
          <w:p w14:paraId="45A11BB5" w14:textId="77777777" w:rsidR="00037251" w:rsidRPr="00037251" w:rsidRDefault="00037251" w:rsidP="00037251">
            <w:pPr>
              <w:rPr>
                <w:rFonts w:cstheme="minorHAnsi"/>
                <w:b/>
                <w:bCs/>
                <w:sz w:val="20"/>
                <w:szCs w:val="20"/>
                <w:lang w:val="es-419"/>
              </w:rPr>
            </w:pPr>
            <w:r w:rsidRPr="00037251">
              <w:rPr>
                <w:rFonts w:cstheme="minorHAnsi"/>
                <w:b/>
                <w:bCs/>
                <w:sz w:val="20"/>
                <w:szCs w:val="20"/>
                <w:lang w:val="es-419"/>
              </w:rPr>
              <w:t>Fabricación de papel</w:t>
            </w:r>
          </w:p>
          <w:p w14:paraId="50B0B808" w14:textId="77777777" w:rsidR="00037251" w:rsidRPr="00037251" w:rsidRDefault="00037251" w:rsidP="00037251">
            <w:pPr>
              <w:rPr>
                <w:rFonts w:cstheme="minorHAnsi"/>
                <w:sz w:val="20"/>
                <w:szCs w:val="20"/>
                <w:lang w:val="es-419"/>
              </w:rPr>
            </w:pPr>
            <w:r w:rsidRPr="00037251">
              <w:rPr>
                <w:rFonts w:cstheme="minorHAnsi"/>
                <w:sz w:val="20"/>
                <w:szCs w:val="20"/>
                <w:lang w:val="es-419"/>
              </w:rPr>
              <w:t>Envase</w:t>
            </w:r>
          </w:p>
          <w:p w14:paraId="2690FD79" w14:textId="77777777" w:rsidR="00037251" w:rsidRPr="00037251" w:rsidRDefault="00037251" w:rsidP="00037251">
            <w:pPr>
              <w:rPr>
                <w:rFonts w:cstheme="minorHAnsi"/>
                <w:sz w:val="20"/>
                <w:szCs w:val="20"/>
                <w:lang w:val="es-419"/>
              </w:rPr>
            </w:pPr>
            <w:r w:rsidRPr="00037251">
              <w:rPr>
                <w:rFonts w:cstheme="minorHAnsi"/>
                <w:sz w:val="20"/>
                <w:szCs w:val="20"/>
                <w:lang w:val="es-419"/>
              </w:rPr>
              <w:t>Papel en trizas</w:t>
            </w:r>
          </w:p>
          <w:p w14:paraId="2358DA62" w14:textId="77777777" w:rsidR="00037251" w:rsidRPr="00037251" w:rsidRDefault="00037251" w:rsidP="00037251">
            <w:pPr>
              <w:rPr>
                <w:rFonts w:cstheme="minorHAnsi"/>
                <w:sz w:val="20"/>
                <w:szCs w:val="20"/>
                <w:lang w:val="es-419"/>
              </w:rPr>
            </w:pPr>
            <w:r w:rsidRPr="00037251">
              <w:rPr>
                <w:rFonts w:cstheme="minorHAnsi"/>
                <w:sz w:val="20"/>
                <w:szCs w:val="20"/>
                <w:lang w:val="es-419"/>
              </w:rPr>
              <w:t>Agua</w:t>
            </w:r>
          </w:p>
          <w:p w14:paraId="22BEA9C2" w14:textId="77777777" w:rsidR="00037251" w:rsidRPr="00037251" w:rsidRDefault="00037251" w:rsidP="00037251">
            <w:pPr>
              <w:rPr>
                <w:rFonts w:cstheme="minorHAnsi"/>
                <w:sz w:val="20"/>
                <w:szCs w:val="20"/>
                <w:lang w:val="es-419"/>
              </w:rPr>
            </w:pPr>
            <w:r w:rsidRPr="00037251">
              <w:rPr>
                <w:rFonts w:cstheme="minorHAnsi"/>
                <w:sz w:val="20"/>
                <w:szCs w:val="20"/>
                <w:lang w:val="es-419"/>
              </w:rPr>
              <w:t>2 piezas de cartón</w:t>
            </w:r>
          </w:p>
          <w:p w14:paraId="07834E3F" w14:textId="77777777" w:rsidR="00037251" w:rsidRPr="00037251" w:rsidRDefault="00037251" w:rsidP="00037251">
            <w:pPr>
              <w:rPr>
                <w:rFonts w:cstheme="minorHAnsi"/>
                <w:sz w:val="20"/>
                <w:szCs w:val="20"/>
                <w:lang w:val="es-419"/>
              </w:rPr>
            </w:pPr>
          </w:p>
          <w:p w14:paraId="758D04BE" w14:textId="535D8766" w:rsidR="00037251" w:rsidRPr="00037251" w:rsidRDefault="00037251" w:rsidP="00037251">
            <w:pPr>
              <w:rPr>
                <w:rFonts w:cstheme="minorHAnsi"/>
                <w:sz w:val="20"/>
                <w:szCs w:val="20"/>
                <w:lang w:val="es-419"/>
              </w:rPr>
            </w:pPr>
            <w:r w:rsidRPr="00037251">
              <w:rPr>
                <w:rFonts w:cstheme="minorHAnsi"/>
                <w:sz w:val="20"/>
                <w:szCs w:val="20"/>
                <w:lang w:val="es-419"/>
              </w:rPr>
              <w:t>Tenga un recipiente con papel rasgado o triturado, su hijo puede ayudarlo a hacer esto. Después de que todo el papel se rasgue o triture, agregue agua al papel en el recipiente e invite a su hijo a continuar rasgando el papel y recogiendo, mezclando, vertiendo y triturando hasta que se forme una papilla o pulpa. Si está disponible, use una licuadora para crear una pulpa más fina. Cubra una pantalla de malla con pulpa y permita que el agua drene de la pulpa a través de la pantalla o coloque la pulpa entre los pedazos de cartón. Use una esponja para extraer agua adicional. Coloque un trozo de fieltro o paño blanco sobre la pulpa para extraer el agua restante. Deje el fieltro en la pulpa, luego gire la pantalla y colóquela sobre una superficie plana. El papel mojado debe caerse de la pantalla y caer sobre el fieltro. Coloque el papel mojado en un lugar soleado (si es posible) para que se seque. El papel tardará aproximadamente 24 horas en secarse.</w:t>
            </w:r>
          </w:p>
        </w:tc>
      </w:tr>
    </w:tbl>
    <w:p w14:paraId="52F14250" w14:textId="77777777" w:rsidR="00037251" w:rsidRPr="00037251" w:rsidRDefault="00037251" w:rsidP="00FB4C60">
      <w:pPr>
        <w:rPr>
          <w:rFonts w:cstheme="minorHAnsi"/>
          <w:sz w:val="20"/>
          <w:szCs w:val="20"/>
          <w:lang w:val="es-419"/>
        </w:rPr>
      </w:pPr>
    </w:p>
    <w:sectPr w:rsidR="00037251" w:rsidRPr="00037251" w:rsidSect="00E62374">
      <w:headerReference w:type="default" r:id="rId22"/>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0BD1" w14:textId="77777777" w:rsidR="00ED4C84" w:rsidRDefault="00ED4C84" w:rsidP="00DC73DC">
      <w:pPr>
        <w:spacing w:after="0" w:line="240" w:lineRule="auto"/>
      </w:pPr>
      <w:r>
        <w:separator/>
      </w:r>
    </w:p>
  </w:endnote>
  <w:endnote w:type="continuationSeparator" w:id="0">
    <w:p w14:paraId="1C0AA600" w14:textId="77777777" w:rsidR="00ED4C84" w:rsidRDefault="00ED4C84" w:rsidP="00DC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DB800" w14:textId="77777777" w:rsidR="00ED4C84" w:rsidRDefault="00ED4C84" w:rsidP="00DC73DC">
      <w:pPr>
        <w:spacing w:after="0" w:line="240" w:lineRule="auto"/>
      </w:pPr>
      <w:r>
        <w:separator/>
      </w:r>
    </w:p>
  </w:footnote>
  <w:footnote w:type="continuationSeparator" w:id="0">
    <w:p w14:paraId="22A2FA97" w14:textId="77777777" w:rsidR="00ED4C84" w:rsidRDefault="00ED4C84" w:rsidP="00DC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E776" w14:textId="4CCD7E6E" w:rsidR="00ED4C84" w:rsidRPr="00025665" w:rsidRDefault="00025665" w:rsidP="00D63AB2">
    <w:pPr>
      <w:pStyle w:val="Header"/>
      <w:rPr>
        <w:lang w:val="es-419"/>
      </w:rPr>
    </w:pPr>
    <w:r w:rsidRPr="00025665">
      <w:rPr>
        <w:lang w:val="es-419"/>
      </w:rPr>
      <w:t>TEMA DE LA UNIDAD</w:t>
    </w:r>
    <w:r w:rsidR="00ED4C84" w:rsidRPr="00025665">
      <w:rPr>
        <w:lang w:val="es-419"/>
      </w:rPr>
      <w:t xml:space="preserve">:  </w:t>
    </w:r>
    <w:r w:rsidR="00827BC2" w:rsidRPr="00827BC2">
      <w:rPr>
        <w:lang w:val="es-419"/>
      </w:rPr>
      <w:t>Transformación</w:t>
    </w:r>
    <w:r w:rsidR="00ED4C84" w:rsidRPr="00025665">
      <w:rPr>
        <w:lang w:val="es-419"/>
      </w:rPr>
      <w:tab/>
      <w:t xml:space="preserve">                                                                      </w:t>
    </w:r>
    <w:r w:rsidR="00ED4C84" w:rsidRPr="00025665">
      <w:rPr>
        <w:lang w:val="es-419"/>
      </w:rPr>
      <w:tab/>
    </w:r>
    <w:r w:rsidRPr="00025665">
      <w:rPr>
        <w:lang w:val="es-419"/>
      </w:rPr>
      <w:t>PREGUNTA ESENCIAL:</w:t>
    </w:r>
    <w:r w:rsidR="00827BC2" w:rsidRPr="00827BC2">
      <w:rPr>
        <w:lang w:val="es-419"/>
      </w:rPr>
      <w:t xml:space="preserve"> </w:t>
    </w:r>
    <w:r w:rsidR="00827BC2" w:rsidRPr="00827BC2">
      <w:rPr>
        <w:lang w:val="es-419"/>
      </w:rPr>
      <w:t>¿Qué es la transformación y cómo cambian las cosas?</w:t>
    </w:r>
  </w:p>
  <w:p w14:paraId="417E701A" w14:textId="1420638C" w:rsidR="00D63AB2" w:rsidRPr="00025665" w:rsidRDefault="00025665" w:rsidP="00D63AB2">
    <w:pPr>
      <w:pStyle w:val="Header"/>
      <w:jc w:val="center"/>
      <w:rPr>
        <w:b/>
        <w:bCs/>
        <w:lang w:val="es-419"/>
      </w:rPr>
    </w:pPr>
    <w:r w:rsidRPr="00025665">
      <w:rPr>
        <w:lang w:val="es-419"/>
      </w:rPr>
      <w:t>PREGUNTA DE ENFOQUE</w:t>
    </w:r>
    <w:r w:rsidR="00D63AB2" w:rsidRPr="00025665">
      <w:rPr>
        <w:lang w:val="es-419"/>
      </w:rPr>
      <w:t xml:space="preserve">: </w:t>
    </w:r>
    <w:r w:rsidR="00827BC2" w:rsidRPr="00827BC2">
      <w:rPr>
        <w:lang w:val="es-419"/>
      </w:rPr>
      <w:t>¿Cómo pueden cambiar los objetos?</w:t>
    </w:r>
  </w:p>
  <w:p w14:paraId="301DE3A4" w14:textId="0F00C5E5" w:rsidR="00ED4C84" w:rsidRPr="00827BC2" w:rsidRDefault="00025665" w:rsidP="00827BC2">
    <w:pPr>
      <w:pStyle w:val="Header"/>
      <w:jc w:val="center"/>
      <w:rPr>
        <w:lang w:val="es-419"/>
      </w:rPr>
    </w:pPr>
    <w:r w:rsidRPr="00025665">
      <w:rPr>
        <w:b/>
        <w:bCs/>
        <w:lang w:val="es-419"/>
      </w:rPr>
      <w:t>VOCABULARIO</w:t>
    </w:r>
    <w:r w:rsidR="00ED4C84" w:rsidRPr="00025665">
      <w:rPr>
        <w:b/>
        <w:bCs/>
        <w:lang w:val="es-419"/>
      </w:rPr>
      <w:t>:</w:t>
    </w:r>
    <w:r w:rsidR="00ED4C84" w:rsidRPr="00025665">
      <w:rPr>
        <w:lang w:val="es-419"/>
      </w:rPr>
      <w:t xml:space="preserve">  </w:t>
    </w:r>
    <w:r w:rsidR="00827BC2" w:rsidRPr="00827BC2">
      <w:rPr>
        <w:lang w:val="es-419"/>
      </w:rPr>
      <w:t>después, más grande, camuflar, combinar, continuar, más oscuro, desarrollar, disfrazar, evaporar, pies, congelar, crecer, más duro, más pesado, pulgadas, menos, más ligero, aumentar, más, más nuevo, apagado, más viejo, propósito, reciclar, reutilizar, reutilizar, reducir, más pequeño, más suave, etapas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530F3"/>
    <w:multiLevelType w:val="hybridMultilevel"/>
    <w:tmpl w:val="389C2D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693D70"/>
    <w:multiLevelType w:val="hybridMultilevel"/>
    <w:tmpl w:val="54548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842232F"/>
    <w:multiLevelType w:val="hybridMultilevel"/>
    <w:tmpl w:val="12A0C5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D82B46"/>
    <w:multiLevelType w:val="hybridMultilevel"/>
    <w:tmpl w:val="A470CC02"/>
    <w:lvl w:ilvl="0" w:tplc="04090001">
      <w:start w:val="1"/>
      <w:numFmt w:val="bullet"/>
      <w:lvlText w:val=""/>
      <w:lvlJc w:val="left"/>
      <w:pPr>
        <w:ind w:left="740" w:hanging="360"/>
      </w:pPr>
      <w:rPr>
        <w:rFonts w:ascii="Symbol" w:hAnsi="Symbol" w:cs="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cs="Wingdings" w:hint="default"/>
      </w:rPr>
    </w:lvl>
    <w:lvl w:ilvl="3" w:tplc="04090001" w:tentative="1">
      <w:start w:val="1"/>
      <w:numFmt w:val="bullet"/>
      <w:lvlText w:val=""/>
      <w:lvlJc w:val="left"/>
      <w:pPr>
        <w:ind w:left="2900" w:hanging="360"/>
      </w:pPr>
      <w:rPr>
        <w:rFonts w:ascii="Symbol" w:hAnsi="Symbol" w:cs="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cs="Wingdings" w:hint="default"/>
      </w:rPr>
    </w:lvl>
    <w:lvl w:ilvl="6" w:tplc="04090001" w:tentative="1">
      <w:start w:val="1"/>
      <w:numFmt w:val="bullet"/>
      <w:lvlText w:val=""/>
      <w:lvlJc w:val="left"/>
      <w:pPr>
        <w:ind w:left="5060" w:hanging="360"/>
      </w:pPr>
      <w:rPr>
        <w:rFonts w:ascii="Symbol" w:hAnsi="Symbol" w:cs="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cs="Wingdings" w:hint="default"/>
      </w:rPr>
    </w:lvl>
  </w:abstractNum>
  <w:abstractNum w:abstractNumId="4" w15:restartNumberingAfterBreak="0">
    <w:nsid w:val="2B202084"/>
    <w:multiLevelType w:val="multilevel"/>
    <w:tmpl w:val="1D66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E6732"/>
    <w:multiLevelType w:val="hybridMultilevel"/>
    <w:tmpl w:val="4E06B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8F0E5F"/>
    <w:multiLevelType w:val="multilevel"/>
    <w:tmpl w:val="E98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171508"/>
    <w:multiLevelType w:val="hybridMultilevel"/>
    <w:tmpl w:val="F118F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65A3D70"/>
    <w:multiLevelType w:val="multilevel"/>
    <w:tmpl w:val="899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931F9"/>
    <w:multiLevelType w:val="hybridMultilevel"/>
    <w:tmpl w:val="C73261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A2B0AF9"/>
    <w:multiLevelType w:val="multilevel"/>
    <w:tmpl w:val="2B6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5"/>
  </w:num>
  <w:num w:numId="4">
    <w:abstractNumId w:val="3"/>
  </w:num>
  <w:num w:numId="5">
    <w:abstractNumId w:val="9"/>
  </w:num>
  <w:num w:numId="6">
    <w:abstractNumId w:val="0"/>
  </w:num>
  <w:num w:numId="7">
    <w:abstractNumId w:val="1"/>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4"/>
    <w:rsid w:val="000104D7"/>
    <w:rsid w:val="00025665"/>
    <w:rsid w:val="00037251"/>
    <w:rsid w:val="00045599"/>
    <w:rsid w:val="00080FBD"/>
    <w:rsid w:val="00082F8D"/>
    <w:rsid w:val="000A792A"/>
    <w:rsid w:val="000C46E3"/>
    <w:rsid w:val="000F19C9"/>
    <w:rsid w:val="00146049"/>
    <w:rsid w:val="00162185"/>
    <w:rsid w:val="0018653B"/>
    <w:rsid w:val="001872D0"/>
    <w:rsid w:val="00190265"/>
    <w:rsid w:val="001A648E"/>
    <w:rsid w:val="001A6C3D"/>
    <w:rsid w:val="001B4C05"/>
    <w:rsid w:val="00222BB7"/>
    <w:rsid w:val="00232946"/>
    <w:rsid w:val="00243FEE"/>
    <w:rsid w:val="00260378"/>
    <w:rsid w:val="00262138"/>
    <w:rsid w:val="002849BE"/>
    <w:rsid w:val="00287A73"/>
    <w:rsid w:val="00295143"/>
    <w:rsid w:val="00295D8A"/>
    <w:rsid w:val="002B04F7"/>
    <w:rsid w:val="002C5BEF"/>
    <w:rsid w:val="002E15D3"/>
    <w:rsid w:val="002E2590"/>
    <w:rsid w:val="003118ED"/>
    <w:rsid w:val="00314D8B"/>
    <w:rsid w:val="00376B33"/>
    <w:rsid w:val="003A608F"/>
    <w:rsid w:val="003A6DE8"/>
    <w:rsid w:val="003C48B5"/>
    <w:rsid w:val="003E1A38"/>
    <w:rsid w:val="003F58AD"/>
    <w:rsid w:val="004424BE"/>
    <w:rsid w:val="00442DE3"/>
    <w:rsid w:val="00474041"/>
    <w:rsid w:val="0048110D"/>
    <w:rsid w:val="00483E6F"/>
    <w:rsid w:val="004C4DC0"/>
    <w:rsid w:val="004E7B44"/>
    <w:rsid w:val="004F2CB1"/>
    <w:rsid w:val="004F2EA4"/>
    <w:rsid w:val="00503457"/>
    <w:rsid w:val="00504E96"/>
    <w:rsid w:val="0056769A"/>
    <w:rsid w:val="00573B98"/>
    <w:rsid w:val="005767DB"/>
    <w:rsid w:val="00580EE9"/>
    <w:rsid w:val="005863AE"/>
    <w:rsid w:val="005C6496"/>
    <w:rsid w:val="005D2EE8"/>
    <w:rsid w:val="005F70D2"/>
    <w:rsid w:val="00621C4F"/>
    <w:rsid w:val="00625458"/>
    <w:rsid w:val="0063204C"/>
    <w:rsid w:val="006348F6"/>
    <w:rsid w:val="0069554E"/>
    <w:rsid w:val="006A099F"/>
    <w:rsid w:val="006A6B38"/>
    <w:rsid w:val="006B2772"/>
    <w:rsid w:val="006B5625"/>
    <w:rsid w:val="006D7DD0"/>
    <w:rsid w:val="006E2A14"/>
    <w:rsid w:val="007017F7"/>
    <w:rsid w:val="00702979"/>
    <w:rsid w:val="0071207A"/>
    <w:rsid w:val="00741559"/>
    <w:rsid w:val="0076175A"/>
    <w:rsid w:val="00762507"/>
    <w:rsid w:val="00773441"/>
    <w:rsid w:val="00792289"/>
    <w:rsid w:val="007A2B35"/>
    <w:rsid w:val="007A344B"/>
    <w:rsid w:val="007B21B7"/>
    <w:rsid w:val="008122E7"/>
    <w:rsid w:val="00827BC2"/>
    <w:rsid w:val="0083324C"/>
    <w:rsid w:val="00834C8D"/>
    <w:rsid w:val="00836889"/>
    <w:rsid w:val="00844916"/>
    <w:rsid w:val="008544E7"/>
    <w:rsid w:val="008613FD"/>
    <w:rsid w:val="008851E1"/>
    <w:rsid w:val="008A5003"/>
    <w:rsid w:val="008F6853"/>
    <w:rsid w:val="00904F12"/>
    <w:rsid w:val="00920495"/>
    <w:rsid w:val="009253CE"/>
    <w:rsid w:val="00930994"/>
    <w:rsid w:val="009333CC"/>
    <w:rsid w:val="00941444"/>
    <w:rsid w:val="009C3E62"/>
    <w:rsid w:val="009C5332"/>
    <w:rsid w:val="009D3DF3"/>
    <w:rsid w:val="009D4F74"/>
    <w:rsid w:val="009E07D8"/>
    <w:rsid w:val="009F0B26"/>
    <w:rsid w:val="00A22817"/>
    <w:rsid w:val="00A5209A"/>
    <w:rsid w:val="00A60A2F"/>
    <w:rsid w:val="00A87E6D"/>
    <w:rsid w:val="00A94085"/>
    <w:rsid w:val="00A9452B"/>
    <w:rsid w:val="00AA747A"/>
    <w:rsid w:val="00AB0B74"/>
    <w:rsid w:val="00AD6721"/>
    <w:rsid w:val="00B54C18"/>
    <w:rsid w:val="00BA0BE5"/>
    <w:rsid w:val="00BC3133"/>
    <w:rsid w:val="00BD29D4"/>
    <w:rsid w:val="00C067AD"/>
    <w:rsid w:val="00C46192"/>
    <w:rsid w:val="00C46D3B"/>
    <w:rsid w:val="00C653EC"/>
    <w:rsid w:val="00CA4509"/>
    <w:rsid w:val="00CC136C"/>
    <w:rsid w:val="00CC62AF"/>
    <w:rsid w:val="00CE705E"/>
    <w:rsid w:val="00D50296"/>
    <w:rsid w:val="00D510ED"/>
    <w:rsid w:val="00D62B3C"/>
    <w:rsid w:val="00D63AB2"/>
    <w:rsid w:val="00D76F1E"/>
    <w:rsid w:val="00D86FCF"/>
    <w:rsid w:val="00DA3390"/>
    <w:rsid w:val="00DA475B"/>
    <w:rsid w:val="00DA5B39"/>
    <w:rsid w:val="00DC33AA"/>
    <w:rsid w:val="00DC73DC"/>
    <w:rsid w:val="00DE1419"/>
    <w:rsid w:val="00E02360"/>
    <w:rsid w:val="00E043F9"/>
    <w:rsid w:val="00E2244D"/>
    <w:rsid w:val="00E266D2"/>
    <w:rsid w:val="00E31992"/>
    <w:rsid w:val="00E36D4A"/>
    <w:rsid w:val="00E51198"/>
    <w:rsid w:val="00E62374"/>
    <w:rsid w:val="00E82506"/>
    <w:rsid w:val="00E87348"/>
    <w:rsid w:val="00EA6D06"/>
    <w:rsid w:val="00EB5147"/>
    <w:rsid w:val="00EC3A89"/>
    <w:rsid w:val="00EC40E2"/>
    <w:rsid w:val="00ED4C84"/>
    <w:rsid w:val="00EE112A"/>
    <w:rsid w:val="00F11C8F"/>
    <w:rsid w:val="00F22BBC"/>
    <w:rsid w:val="00F44E98"/>
    <w:rsid w:val="00F55C41"/>
    <w:rsid w:val="00F84D6B"/>
    <w:rsid w:val="00F94A11"/>
    <w:rsid w:val="00FB4C60"/>
    <w:rsid w:val="00FB5EF3"/>
    <w:rsid w:val="00FD1CD5"/>
    <w:rsid w:val="00FE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09D2A3"/>
  <w15:chartTrackingRefBased/>
  <w15:docId w15:val="{7E23F354-28F2-46E7-BBE5-B9915627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374"/>
    <w:rPr>
      <w:color w:val="0000FF"/>
      <w:u w:val="single"/>
    </w:rPr>
  </w:style>
  <w:style w:type="character" w:styleId="UnresolvedMention">
    <w:name w:val="Unresolved Mention"/>
    <w:basedOn w:val="DefaultParagraphFont"/>
    <w:uiPriority w:val="99"/>
    <w:semiHidden/>
    <w:unhideWhenUsed/>
    <w:rsid w:val="00E62374"/>
    <w:rPr>
      <w:color w:val="605E5C"/>
      <w:shd w:val="clear" w:color="auto" w:fill="E1DFDD"/>
    </w:rPr>
  </w:style>
  <w:style w:type="paragraph" w:styleId="Header">
    <w:name w:val="header"/>
    <w:basedOn w:val="Normal"/>
    <w:link w:val="HeaderChar"/>
    <w:uiPriority w:val="99"/>
    <w:unhideWhenUsed/>
    <w:rsid w:val="00DC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DC"/>
  </w:style>
  <w:style w:type="paragraph" w:styleId="Footer">
    <w:name w:val="footer"/>
    <w:basedOn w:val="Normal"/>
    <w:link w:val="FooterChar"/>
    <w:uiPriority w:val="99"/>
    <w:unhideWhenUsed/>
    <w:rsid w:val="00DC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DC"/>
  </w:style>
  <w:style w:type="character" w:styleId="Emphasis">
    <w:name w:val="Emphasis"/>
    <w:basedOn w:val="DefaultParagraphFont"/>
    <w:uiPriority w:val="20"/>
    <w:qFormat/>
    <w:rsid w:val="00F84D6B"/>
    <w:rPr>
      <w:i/>
      <w:iCs/>
    </w:rPr>
  </w:style>
  <w:style w:type="paragraph" w:styleId="ListParagraph">
    <w:name w:val="List Paragraph"/>
    <w:basedOn w:val="Normal"/>
    <w:uiPriority w:val="34"/>
    <w:qFormat/>
    <w:rsid w:val="005F70D2"/>
    <w:pPr>
      <w:ind w:left="720"/>
      <w:contextualSpacing/>
    </w:pPr>
  </w:style>
  <w:style w:type="paragraph" w:styleId="NormalWeb">
    <w:name w:val="Normal (Web)"/>
    <w:basedOn w:val="Normal"/>
    <w:uiPriority w:val="99"/>
    <w:semiHidden/>
    <w:unhideWhenUsed/>
    <w:rsid w:val="00080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68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9134">
      <w:bodyDiv w:val="1"/>
      <w:marLeft w:val="0"/>
      <w:marRight w:val="0"/>
      <w:marTop w:val="0"/>
      <w:marBottom w:val="0"/>
      <w:divBdr>
        <w:top w:val="none" w:sz="0" w:space="0" w:color="auto"/>
        <w:left w:val="none" w:sz="0" w:space="0" w:color="auto"/>
        <w:bottom w:val="none" w:sz="0" w:space="0" w:color="auto"/>
        <w:right w:val="none" w:sz="0" w:space="0" w:color="auto"/>
      </w:divBdr>
      <w:divsChild>
        <w:div w:id="976687246">
          <w:marLeft w:val="0"/>
          <w:marRight w:val="0"/>
          <w:marTop w:val="0"/>
          <w:marBottom w:val="0"/>
          <w:divBdr>
            <w:top w:val="none" w:sz="0" w:space="0" w:color="auto"/>
            <w:left w:val="none" w:sz="0" w:space="0" w:color="auto"/>
            <w:bottom w:val="none" w:sz="0" w:space="0" w:color="auto"/>
            <w:right w:val="none" w:sz="0" w:space="0" w:color="auto"/>
          </w:divBdr>
          <w:divsChild>
            <w:div w:id="216401291">
              <w:marLeft w:val="0"/>
              <w:marRight w:val="0"/>
              <w:marTop w:val="0"/>
              <w:marBottom w:val="0"/>
              <w:divBdr>
                <w:top w:val="none" w:sz="0" w:space="0" w:color="auto"/>
                <w:left w:val="none" w:sz="0" w:space="0" w:color="auto"/>
                <w:bottom w:val="none" w:sz="0" w:space="0" w:color="auto"/>
                <w:right w:val="none" w:sz="0" w:space="0" w:color="auto"/>
              </w:divBdr>
              <w:divsChild>
                <w:div w:id="302202056">
                  <w:marLeft w:val="0"/>
                  <w:marRight w:val="0"/>
                  <w:marTop w:val="0"/>
                  <w:marBottom w:val="0"/>
                  <w:divBdr>
                    <w:top w:val="none" w:sz="0" w:space="0" w:color="auto"/>
                    <w:left w:val="none" w:sz="0" w:space="0" w:color="auto"/>
                    <w:bottom w:val="none" w:sz="0" w:space="0" w:color="auto"/>
                    <w:right w:val="none" w:sz="0" w:space="0" w:color="auto"/>
                  </w:divBdr>
                  <w:divsChild>
                    <w:div w:id="1719474525">
                      <w:marLeft w:val="0"/>
                      <w:marRight w:val="0"/>
                      <w:marTop w:val="0"/>
                      <w:marBottom w:val="0"/>
                      <w:divBdr>
                        <w:top w:val="none" w:sz="0" w:space="0" w:color="auto"/>
                        <w:left w:val="none" w:sz="0" w:space="0" w:color="auto"/>
                        <w:bottom w:val="none" w:sz="0" w:space="0" w:color="auto"/>
                        <w:right w:val="none" w:sz="0" w:space="0" w:color="auto"/>
                      </w:divBdr>
                      <w:divsChild>
                        <w:div w:id="13895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97402">
      <w:bodyDiv w:val="1"/>
      <w:marLeft w:val="0"/>
      <w:marRight w:val="0"/>
      <w:marTop w:val="0"/>
      <w:marBottom w:val="0"/>
      <w:divBdr>
        <w:top w:val="none" w:sz="0" w:space="0" w:color="auto"/>
        <w:left w:val="none" w:sz="0" w:space="0" w:color="auto"/>
        <w:bottom w:val="none" w:sz="0" w:space="0" w:color="auto"/>
        <w:right w:val="none" w:sz="0" w:space="0" w:color="auto"/>
      </w:divBdr>
    </w:div>
    <w:div w:id="438985140">
      <w:bodyDiv w:val="1"/>
      <w:marLeft w:val="0"/>
      <w:marRight w:val="0"/>
      <w:marTop w:val="0"/>
      <w:marBottom w:val="0"/>
      <w:divBdr>
        <w:top w:val="none" w:sz="0" w:space="0" w:color="auto"/>
        <w:left w:val="none" w:sz="0" w:space="0" w:color="auto"/>
        <w:bottom w:val="none" w:sz="0" w:space="0" w:color="auto"/>
        <w:right w:val="none" w:sz="0" w:space="0" w:color="auto"/>
      </w:divBdr>
      <w:divsChild>
        <w:div w:id="313071324">
          <w:marLeft w:val="0"/>
          <w:marRight w:val="0"/>
          <w:marTop w:val="0"/>
          <w:marBottom w:val="0"/>
          <w:divBdr>
            <w:top w:val="none" w:sz="0" w:space="0" w:color="auto"/>
            <w:left w:val="none" w:sz="0" w:space="0" w:color="auto"/>
            <w:bottom w:val="none" w:sz="0" w:space="0" w:color="auto"/>
            <w:right w:val="none" w:sz="0" w:space="0" w:color="auto"/>
          </w:divBdr>
          <w:divsChild>
            <w:div w:id="1173378011">
              <w:marLeft w:val="0"/>
              <w:marRight w:val="0"/>
              <w:marTop w:val="0"/>
              <w:marBottom w:val="0"/>
              <w:divBdr>
                <w:top w:val="none" w:sz="0" w:space="0" w:color="auto"/>
                <w:left w:val="none" w:sz="0" w:space="0" w:color="auto"/>
                <w:bottom w:val="none" w:sz="0" w:space="0" w:color="auto"/>
                <w:right w:val="none" w:sz="0" w:space="0" w:color="auto"/>
              </w:divBdr>
              <w:divsChild>
                <w:div w:id="11722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1252">
          <w:marLeft w:val="0"/>
          <w:marRight w:val="0"/>
          <w:marTop w:val="0"/>
          <w:marBottom w:val="0"/>
          <w:divBdr>
            <w:top w:val="none" w:sz="0" w:space="0" w:color="auto"/>
            <w:left w:val="none" w:sz="0" w:space="0" w:color="auto"/>
            <w:bottom w:val="none" w:sz="0" w:space="0" w:color="auto"/>
            <w:right w:val="none" w:sz="0" w:space="0" w:color="auto"/>
          </w:divBdr>
          <w:divsChild>
            <w:div w:id="1436436045">
              <w:marLeft w:val="0"/>
              <w:marRight w:val="0"/>
              <w:marTop w:val="0"/>
              <w:marBottom w:val="0"/>
              <w:divBdr>
                <w:top w:val="none" w:sz="0" w:space="0" w:color="auto"/>
                <w:left w:val="none" w:sz="0" w:space="0" w:color="auto"/>
                <w:bottom w:val="none" w:sz="0" w:space="0" w:color="auto"/>
                <w:right w:val="none" w:sz="0" w:space="0" w:color="auto"/>
              </w:divBdr>
              <w:divsChild>
                <w:div w:id="1282031459">
                  <w:marLeft w:val="0"/>
                  <w:marRight w:val="0"/>
                  <w:marTop w:val="0"/>
                  <w:marBottom w:val="0"/>
                  <w:divBdr>
                    <w:top w:val="none" w:sz="0" w:space="0" w:color="auto"/>
                    <w:left w:val="none" w:sz="0" w:space="0" w:color="auto"/>
                    <w:bottom w:val="none" w:sz="0" w:space="0" w:color="auto"/>
                    <w:right w:val="none" w:sz="0" w:space="0" w:color="auto"/>
                  </w:divBdr>
                  <w:divsChild>
                    <w:div w:id="989288186">
                      <w:marLeft w:val="0"/>
                      <w:marRight w:val="0"/>
                      <w:marTop w:val="90"/>
                      <w:marBottom w:val="0"/>
                      <w:divBdr>
                        <w:top w:val="none" w:sz="0" w:space="0" w:color="auto"/>
                        <w:left w:val="none" w:sz="0" w:space="0" w:color="auto"/>
                        <w:bottom w:val="none" w:sz="0" w:space="0" w:color="auto"/>
                        <w:right w:val="none" w:sz="0" w:space="0" w:color="auto"/>
                      </w:divBdr>
                      <w:divsChild>
                        <w:div w:id="879898028">
                          <w:marLeft w:val="0"/>
                          <w:marRight w:val="0"/>
                          <w:marTop w:val="0"/>
                          <w:marBottom w:val="405"/>
                          <w:divBdr>
                            <w:top w:val="none" w:sz="0" w:space="0" w:color="auto"/>
                            <w:left w:val="none" w:sz="0" w:space="0" w:color="auto"/>
                            <w:bottom w:val="none" w:sz="0" w:space="0" w:color="auto"/>
                            <w:right w:val="none" w:sz="0" w:space="0" w:color="auto"/>
                          </w:divBdr>
                          <w:divsChild>
                            <w:div w:id="1609508758">
                              <w:marLeft w:val="0"/>
                              <w:marRight w:val="0"/>
                              <w:marTop w:val="0"/>
                              <w:marBottom w:val="0"/>
                              <w:divBdr>
                                <w:top w:val="none" w:sz="0" w:space="0" w:color="auto"/>
                                <w:left w:val="none" w:sz="0" w:space="0" w:color="auto"/>
                                <w:bottom w:val="none" w:sz="0" w:space="0" w:color="auto"/>
                                <w:right w:val="none" w:sz="0" w:space="0" w:color="auto"/>
                              </w:divBdr>
                              <w:divsChild>
                                <w:div w:id="587233307">
                                  <w:marLeft w:val="0"/>
                                  <w:marRight w:val="0"/>
                                  <w:marTop w:val="0"/>
                                  <w:marBottom w:val="0"/>
                                  <w:divBdr>
                                    <w:top w:val="none" w:sz="0" w:space="0" w:color="auto"/>
                                    <w:left w:val="none" w:sz="0" w:space="0" w:color="auto"/>
                                    <w:bottom w:val="none" w:sz="0" w:space="0" w:color="auto"/>
                                    <w:right w:val="none" w:sz="0" w:space="0" w:color="auto"/>
                                  </w:divBdr>
                                  <w:divsChild>
                                    <w:div w:id="781614630">
                                      <w:marLeft w:val="0"/>
                                      <w:marRight w:val="0"/>
                                      <w:marTop w:val="0"/>
                                      <w:marBottom w:val="0"/>
                                      <w:divBdr>
                                        <w:top w:val="none" w:sz="0" w:space="0" w:color="auto"/>
                                        <w:left w:val="none" w:sz="0" w:space="0" w:color="auto"/>
                                        <w:bottom w:val="none" w:sz="0" w:space="0" w:color="auto"/>
                                        <w:right w:val="none" w:sz="0" w:space="0" w:color="auto"/>
                                      </w:divBdr>
                                      <w:divsChild>
                                        <w:div w:id="1765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013573">
      <w:bodyDiv w:val="1"/>
      <w:marLeft w:val="0"/>
      <w:marRight w:val="0"/>
      <w:marTop w:val="0"/>
      <w:marBottom w:val="0"/>
      <w:divBdr>
        <w:top w:val="none" w:sz="0" w:space="0" w:color="auto"/>
        <w:left w:val="none" w:sz="0" w:space="0" w:color="auto"/>
        <w:bottom w:val="none" w:sz="0" w:space="0" w:color="auto"/>
        <w:right w:val="none" w:sz="0" w:space="0" w:color="auto"/>
      </w:divBdr>
    </w:div>
    <w:div w:id="1020856828">
      <w:bodyDiv w:val="1"/>
      <w:marLeft w:val="0"/>
      <w:marRight w:val="0"/>
      <w:marTop w:val="0"/>
      <w:marBottom w:val="0"/>
      <w:divBdr>
        <w:top w:val="none" w:sz="0" w:space="0" w:color="auto"/>
        <w:left w:val="none" w:sz="0" w:space="0" w:color="auto"/>
        <w:bottom w:val="none" w:sz="0" w:space="0" w:color="auto"/>
        <w:right w:val="none" w:sz="0" w:space="0" w:color="auto"/>
      </w:divBdr>
    </w:div>
    <w:div w:id="1201162638">
      <w:bodyDiv w:val="1"/>
      <w:marLeft w:val="0"/>
      <w:marRight w:val="0"/>
      <w:marTop w:val="0"/>
      <w:marBottom w:val="0"/>
      <w:divBdr>
        <w:top w:val="none" w:sz="0" w:space="0" w:color="auto"/>
        <w:left w:val="none" w:sz="0" w:space="0" w:color="auto"/>
        <w:bottom w:val="none" w:sz="0" w:space="0" w:color="auto"/>
        <w:right w:val="none" w:sz="0" w:space="0" w:color="auto"/>
      </w:divBdr>
    </w:div>
    <w:div w:id="1205673081">
      <w:bodyDiv w:val="1"/>
      <w:marLeft w:val="0"/>
      <w:marRight w:val="0"/>
      <w:marTop w:val="0"/>
      <w:marBottom w:val="0"/>
      <w:divBdr>
        <w:top w:val="none" w:sz="0" w:space="0" w:color="auto"/>
        <w:left w:val="none" w:sz="0" w:space="0" w:color="auto"/>
        <w:bottom w:val="none" w:sz="0" w:space="0" w:color="auto"/>
        <w:right w:val="none" w:sz="0" w:space="0" w:color="auto"/>
      </w:divBdr>
    </w:div>
    <w:div w:id="1974166264">
      <w:bodyDiv w:val="1"/>
      <w:marLeft w:val="0"/>
      <w:marRight w:val="0"/>
      <w:marTop w:val="0"/>
      <w:marBottom w:val="0"/>
      <w:divBdr>
        <w:top w:val="none" w:sz="0" w:space="0" w:color="auto"/>
        <w:left w:val="none" w:sz="0" w:space="0" w:color="auto"/>
        <w:bottom w:val="none" w:sz="0" w:space="0" w:color="auto"/>
        <w:right w:val="none" w:sz="0" w:space="0" w:color="auto"/>
      </w:divBdr>
    </w:div>
    <w:div w:id="21115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OrOeRc5xnQ" TargetMode="External"/><Relationship Id="rId13" Type="http://schemas.openxmlformats.org/officeDocument/2006/relationships/hyperlink" Target="https://www.youtube.com/watch?v=ZOrOeRc5xnQ" TargetMode="External"/><Relationship Id="rId18" Type="http://schemas.openxmlformats.org/officeDocument/2006/relationships/hyperlink" Target="https://www.youtube.com/watch?v=NwT5oX_mqS0" TargetMode="External"/><Relationship Id="rId3" Type="http://schemas.openxmlformats.org/officeDocument/2006/relationships/styles" Target="styles.xml"/><Relationship Id="rId21" Type="http://schemas.openxmlformats.org/officeDocument/2006/relationships/hyperlink" Target="https://www.youtube.com/watch?v=r5WLXZspD1M" TargetMode="External"/><Relationship Id="rId7" Type="http://schemas.openxmlformats.org/officeDocument/2006/relationships/endnotes" Target="endnotes.xml"/><Relationship Id="rId12" Type="http://schemas.openxmlformats.org/officeDocument/2006/relationships/hyperlink" Target="https://www.youtube.com/watch?v=0lWeNgI__YU" TargetMode="External"/><Relationship Id="rId17" Type="http://schemas.openxmlformats.org/officeDocument/2006/relationships/hyperlink" Target="https://happynumbers.com/find_class" TargetMode="External"/><Relationship Id="rId2" Type="http://schemas.openxmlformats.org/officeDocument/2006/relationships/numbering" Target="numbering.xml"/><Relationship Id="rId16" Type="http://schemas.openxmlformats.org/officeDocument/2006/relationships/hyperlink" Target="https://happynumbers.com/find_class" TargetMode="External"/><Relationship Id="rId20" Type="http://schemas.openxmlformats.org/officeDocument/2006/relationships/hyperlink" Target="https://www.youtube.com/watch?v=9NGa0MDxnO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PmLZLp-oe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gVI1PdXIlTY" TargetMode="External"/><Relationship Id="rId23" Type="http://schemas.openxmlformats.org/officeDocument/2006/relationships/fontTable" Target="fontTable.xml"/><Relationship Id="rId10" Type="http://schemas.openxmlformats.org/officeDocument/2006/relationships/hyperlink" Target="https://www.youtube.com/watch?v=fj_z6zGQVyM" TargetMode="External"/><Relationship Id="rId19" Type="http://schemas.openxmlformats.org/officeDocument/2006/relationships/hyperlink" Target="https://www.youtube.com/watch?v=VFa0b_IIRac" TargetMode="External"/><Relationship Id="rId4" Type="http://schemas.openxmlformats.org/officeDocument/2006/relationships/settings" Target="settings.xml"/><Relationship Id="rId9" Type="http://schemas.openxmlformats.org/officeDocument/2006/relationships/hyperlink" Target="https://www.youtube.com/watch?v=Lm8Pg5iwJL4&amp;feature=youtu.be" TargetMode="External"/><Relationship Id="rId14" Type="http://schemas.openxmlformats.org/officeDocument/2006/relationships/hyperlink" Target="https://www.youtube.com/watch?v=r_XZU0RbjYI&amp;feature=youtu.b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3F0C9-6D8D-41B8-8C6B-5AC131C7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Salazar</dc:creator>
  <cp:keywords/>
  <dc:description/>
  <cp:lastModifiedBy>Maria Salazar</cp:lastModifiedBy>
  <cp:revision>3</cp:revision>
  <dcterms:created xsi:type="dcterms:W3CDTF">2020-06-05T20:42:00Z</dcterms:created>
  <dcterms:modified xsi:type="dcterms:W3CDTF">2020-06-05T21:04:00Z</dcterms:modified>
</cp:coreProperties>
</file>