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020" w:type="dxa"/>
        <w:tblLayout w:type="fixed"/>
        <w:tblLook w:val="04A0" w:firstRow="1" w:lastRow="0" w:firstColumn="1" w:lastColumn="0" w:noHBand="0" w:noVBand="1"/>
      </w:tblPr>
      <w:tblGrid>
        <w:gridCol w:w="625"/>
        <w:gridCol w:w="2877"/>
        <w:gridCol w:w="3063"/>
        <w:gridCol w:w="2693"/>
        <w:gridCol w:w="2880"/>
        <w:gridCol w:w="2882"/>
      </w:tblGrid>
      <w:tr w:rsidR="00E62374" w14:paraId="596F2A9F" w14:textId="77777777" w:rsidTr="009C5332">
        <w:trPr>
          <w:cantSplit/>
          <w:trHeight w:val="332"/>
        </w:trPr>
        <w:tc>
          <w:tcPr>
            <w:tcW w:w="625" w:type="dxa"/>
            <w:shd w:val="clear" w:color="auto" w:fill="F2F2F2" w:themeFill="background1" w:themeFillShade="F2"/>
            <w:textDirection w:val="tbRl"/>
          </w:tcPr>
          <w:p w14:paraId="63CFB341" w14:textId="0F5D57AC" w:rsidR="00E62374" w:rsidRDefault="00E62374" w:rsidP="00920495">
            <w:pPr>
              <w:ind w:left="113" w:right="113"/>
            </w:pPr>
            <w:bookmarkStart w:id="0" w:name="_Hlk36807124"/>
          </w:p>
        </w:tc>
        <w:tc>
          <w:tcPr>
            <w:tcW w:w="2877" w:type="dxa"/>
            <w:shd w:val="clear" w:color="auto" w:fill="F2F2F2" w:themeFill="background1" w:themeFillShade="F2"/>
            <w:vAlign w:val="center"/>
          </w:tcPr>
          <w:p w14:paraId="321CA246" w14:textId="68301656" w:rsidR="00E62374" w:rsidRPr="00FB5EF3" w:rsidRDefault="00E559CE" w:rsidP="00DA3390">
            <w:pPr>
              <w:jc w:val="center"/>
              <w:rPr>
                <w:b/>
                <w:bCs/>
              </w:rPr>
            </w:pPr>
            <w:r>
              <w:rPr>
                <w:b/>
                <w:bCs/>
              </w:rPr>
              <w:t>lunes</w:t>
            </w:r>
          </w:p>
        </w:tc>
        <w:tc>
          <w:tcPr>
            <w:tcW w:w="3063" w:type="dxa"/>
            <w:shd w:val="clear" w:color="auto" w:fill="F2F2F2" w:themeFill="background1" w:themeFillShade="F2"/>
            <w:vAlign w:val="center"/>
          </w:tcPr>
          <w:p w14:paraId="0F8A3338" w14:textId="587794B0" w:rsidR="00E62374" w:rsidRPr="00FB5EF3" w:rsidRDefault="00E559CE" w:rsidP="00DA3390">
            <w:pPr>
              <w:jc w:val="center"/>
              <w:rPr>
                <w:b/>
                <w:bCs/>
              </w:rPr>
            </w:pPr>
            <w:r>
              <w:rPr>
                <w:b/>
                <w:bCs/>
              </w:rPr>
              <w:t>martes</w:t>
            </w:r>
          </w:p>
        </w:tc>
        <w:tc>
          <w:tcPr>
            <w:tcW w:w="2693" w:type="dxa"/>
            <w:shd w:val="clear" w:color="auto" w:fill="F2F2F2" w:themeFill="background1" w:themeFillShade="F2"/>
            <w:vAlign w:val="center"/>
          </w:tcPr>
          <w:p w14:paraId="43DBB260" w14:textId="02F78738" w:rsidR="009F0B26" w:rsidRPr="00FB5EF3" w:rsidRDefault="00E559CE" w:rsidP="009C3E62">
            <w:pPr>
              <w:jc w:val="center"/>
              <w:rPr>
                <w:b/>
                <w:bCs/>
              </w:rPr>
            </w:pPr>
            <w:proofErr w:type="spellStart"/>
            <w:r w:rsidRPr="00E559CE">
              <w:rPr>
                <w:b/>
                <w:bCs/>
              </w:rPr>
              <w:t>miércoles</w:t>
            </w:r>
            <w:proofErr w:type="spellEnd"/>
          </w:p>
        </w:tc>
        <w:tc>
          <w:tcPr>
            <w:tcW w:w="2880" w:type="dxa"/>
            <w:shd w:val="clear" w:color="auto" w:fill="F2F2F2" w:themeFill="background1" w:themeFillShade="F2"/>
            <w:vAlign w:val="center"/>
          </w:tcPr>
          <w:p w14:paraId="5E56EE35" w14:textId="02AD7DAA" w:rsidR="00E62374" w:rsidRPr="00FB5EF3" w:rsidRDefault="00E559CE" w:rsidP="00DA3390">
            <w:pPr>
              <w:jc w:val="center"/>
              <w:rPr>
                <w:b/>
                <w:bCs/>
              </w:rPr>
            </w:pPr>
            <w:proofErr w:type="spellStart"/>
            <w:r>
              <w:rPr>
                <w:b/>
                <w:bCs/>
              </w:rPr>
              <w:t>jueves</w:t>
            </w:r>
            <w:proofErr w:type="spellEnd"/>
          </w:p>
        </w:tc>
        <w:tc>
          <w:tcPr>
            <w:tcW w:w="2882" w:type="dxa"/>
            <w:shd w:val="clear" w:color="auto" w:fill="F2F2F2" w:themeFill="background1" w:themeFillShade="F2"/>
            <w:vAlign w:val="center"/>
          </w:tcPr>
          <w:p w14:paraId="47FD3F38" w14:textId="2719BE83" w:rsidR="00E62374" w:rsidRPr="00FB5EF3" w:rsidRDefault="00E559CE" w:rsidP="00DA3390">
            <w:pPr>
              <w:jc w:val="center"/>
              <w:rPr>
                <w:b/>
                <w:bCs/>
              </w:rPr>
            </w:pPr>
            <w:proofErr w:type="spellStart"/>
            <w:r>
              <w:rPr>
                <w:b/>
                <w:bCs/>
              </w:rPr>
              <w:t>viernes</w:t>
            </w:r>
            <w:proofErr w:type="spellEnd"/>
          </w:p>
        </w:tc>
      </w:tr>
      <w:bookmarkEnd w:id="0"/>
      <w:tr w:rsidR="00F44E98" w:rsidRPr="00676C5B" w14:paraId="25628985" w14:textId="77777777" w:rsidTr="009C5332">
        <w:trPr>
          <w:cantSplit/>
          <w:trHeight w:val="1134"/>
        </w:trPr>
        <w:tc>
          <w:tcPr>
            <w:tcW w:w="625" w:type="dxa"/>
            <w:textDirection w:val="tbRl"/>
          </w:tcPr>
          <w:p w14:paraId="7F8DA728" w14:textId="37C8B60A" w:rsidR="00F44E98" w:rsidRDefault="00E559CE" w:rsidP="00F44E98">
            <w:pPr>
              <w:ind w:left="113" w:right="113"/>
              <w:jc w:val="center"/>
            </w:pPr>
            <w:r>
              <w:t>LECTURA</w:t>
            </w:r>
          </w:p>
        </w:tc>
        <w:tc>
          <w:tcPr>
            <w:tcW w:w="2877" w:type="dxa"/>
            <w:shd w:val="clear" w:color="auto" w:fill="auto"/>
          </w:tcPr>
          <w:p w14:paraId="73A8A103" w14:textId="7537E990" w:rsidR="00295D8A" w:rsidRPr="00CA4509" w:rsidRDefault="009C3E62" w:rsidP="00A22817">
            <w:pPr>
              <w:rPr>
                <w:rFonts w:cstheme="minorHAnsi"/>
                <w:sz w:val="20"/>
                <w:szCs w:val="20"/>
              </w:rPr>
            </w:pPr>
            <w:r w:rsidRPr="00CA4509">
              <w:rPr>
                <w:rFonts w:cstheme="minorHAnsi"/>
                <w:sz w:val="20"/>
                <w:szCs w:val="20"/>
              </w:rPr>
              <w:t xml:space="preserve">The Vegetables We Eat </w:t>
            </w:r>
            <w:r w:rsidR="00E559CE">
              <w:rPr>
                <w:rFonts w:cstheme="minorHAnsi"/>
                <w:sz w:val="20"/>
                <w:szCs w:val="20"/>
              </w:rPr>
              <w:t>por</w:t>
            </w:r>
            <w:r w:rsidRPr="00CA4509">
              <w:rPr>
                <w:rFonts w:cstheme="minorHAnsi"/>
                <w:sz w:val="20"/>
                <w:szCs w:val="20"/>
              </w:rPr>
              <w:t xml:space="preserve"> Gail Gibbons</w:t>
            </w:r>
          </w:p>
          <w:p w14:paraId="01442EED" w14:textId="6983C705" w:rsidR="00CA4509" w:rsidRPr="00CA4509" w:rsidRDefault="005C06B3" w:rsidP="00A22817">
            <w:pPr>
              <w:rPr>
                <w:sz w:val="20"/>
                <w:szCs w:val="20"/>
              </w:rPr>
            </w:pPr>
            <w:hyperlink r:id="rId8" w:history="1">
              <w:r w:rsidR="00CA4509" w:rsidRPr="00CA4509">
                <w:rPr>
                  <w:color w:val="0000FF"/>
                  <w:sz w:val="20"/>
                  <w:szCs w:val="20"/>
                  <w:u w:val="single"/>
                </w:rPr>
                <w:t>https://www.youtube.com/watch?v=cS1HzCv4IEA</w:t>
              </w:r>
            </w:hyperlink>
          </w:p>
          <w:p w14:paraId="7852B1D3" w14:textId="0624917E" w:rsidR="0083324C" w:rsidRPr="00CA4509" w:rsidRDefault="00E559CE" w:rsidP="00A22817">
            <w:pPr>
              <w:rPr>
                <w:rFonts w:cstheme="minorHAnsi"/>
                <w:sz w:val="20"/>
                <w:szCs w:val="20"/>
              </w:rPr>
            </w:pPr>
            <w:r w:rsidRPr="00E559CE">
              <w:rPr>
                <w:rFonts w:cstheme="minorHAnsi"/>
                <w:sz w:val="20"/>
                <w:szCs w:val="20"/>
                <w:lang w:val="es-419"/>
              </w:rPr>
              <w:t xml:space="preserve">¿Qué partes de las plantas pueden ser vegetales? Las verduras son buenas para tu cuerpo. </w:t>
            </w:r>
            <w:r w:rsidRPr="00E559CE">
              <w:rPr>
                <w:rFonts w:cstheme="minorHAnsi"/>
                <w:sz w:val="20"/>
                <w:szCs w:val="20"/>
              </w:rPr>
              <w:t>¿</w:t>
            </w:r>
            <w:proofErr w:type="spellStart"/>
            <w:r w:rsidRPr="00E559CE">
              <w:rPr>
                <w:rFonts w:cstheme="minorHAnsi"/>
                <w:sz w:val="20"/>
                <w:szCs w:val="20"/>
              </w:rPr>
              <w:t>Cómo</w:t>
            </w:r>
            <w:proofErr w:type="spellEnd"/>
            <w:r w:rsidRPr="00E559CE">
              <w:rPr>
                <w:rFonts w:cstheme="minorHAnsi"/>
                <w:sz w:val="20"/>
                <w:szCs w:val="20"/>
              </w:rPr>
              <w:t xml:space="preserve"> </w:t>
            </w:r>
            <w:proofErr w:type="spellStart"/>
            <w:r w:rsidRPr="00E559CE">
              <w:rPr>
                <w:rFonts w:cstheme="minorHAnsi"/>
                <w:sz w:val="20"/>
                <w:szCs w:val="20"/>
              </w:rPr>
              <w:t>ayudan</w:t>
            </w:r>
            <w:proofErr w:type="spellEnd"/>
            <w:r w:rsidRPr="00E559CE">
              <w:rPr>
                <w:rFonts w:cstheme="minorHAnsi"/>
                <w:sz w:val="20"/>
                <w:szCs w:val="20"/>
              </w:rPr>
              <w:t xml:space="preserve"> a </w:t>
            </w:r>
            <w:proofErr w:type="spellStart"/>
            <w:r w:rsidRPr="00E559CE">
              <w:rPr>
                <w:rFonts w:cstheme="minorHAnsi"/>
                <w:sz w:val="20"/>
                <w:szCs w:val="20"/>
              </w:rPr>
              <w:t>tu</w:t>
            </w:r>
            <w:proofErr w:type="spellEnd"/>
            <w:r w:rsidRPr="00E559CE">
              <w:rPr>
                <w:rFonts w:cstheme="minorHAnsi"/>
                <w:sz w:val="20"/>
                <w:szCs w:val="20"/>
              </w:rPr>
              <w:t xml:space="preserve"> </w:t>
            </w:r>
            <w:proofErr w:type="spellStart"/>
            <w:r w:rsidRPr="00E559CE">
              <w:rPr>
                <w:rFonts w:cstheme="minorHAnsi"/>
                <w:sz w:val="20"/>
                <w:szCs w:val="20"/>
              </w:rPr>
              <w:t>cuerpo</w:t>
            </w:r>
            <w:proofErr w:type="spellEnd"/>
            <w:r w:rsidRPr="00E559CE">
              <w:rPr>
                <w:rFonts w:cstheme="minorHAnsi"/>
                <w:sz w:val="20"/>
                <w:szCs w:val="20"/>
              </w:rPr>
              <w:t>?</w:t>
            </w:r>
          </w:p>
        </w:tc>
        <w:tc>
          <w:tcPr>
            <w:tcW w:w="3063" w:type="dxa"/>
            <w:shd w:val="clear" w:color="auto" w:fill="auto"/>
          </w:tcPr>
          <w:p w14:paraId="51096ECE" w14:textId="503C5596" w:rsidR="0083324C" w:rsidRPr="006A099F" w:rsidRDefault="0083324C" w:rsidP="00FB5EF3">
            <w:pPr>
              <w:rPr>
                <w:sz w:val="20"/>
                <w:szCs w:val="20"/>
              </w:rPr>
            </w:pPr>
            <w:r w:rsidRPr="006A099F">
              <w:rPr>
                <w:sz w:val="20"/>
                <w:szCs w:val="20"/>
              </w:rPr>
              <w:t>Stone Soup</w:t>
            </w:r>
            <w:r w:rsidR="00F22BBC" w:rsidRPr="006A099F">
              <w:rPr>
                <w:sz w:val="20"/>
                <w:szCs w:val="20"/>
              </w:rPr>
              <w:t xml:space="preserve">/ </w:t>
            </w:r>
            <w:proofErr w:type="spellStart"/>
            <w:r w:rsidR="00F22BBC" w:rsidRPr="006A099F">
              <w:rPr>
                <w:sz w:val="20"/>
                <w:szCs w:val="20"/>
              </w:rPr>
              <w:t>Sopa</w:t>
            </w:r>
            <w:proofErr w:type="spellEnd"/>
            <w:r w:rsidR="00F22BBC" w:rsidRPr="006A099F">
              <w:rPr>
                <w:sz w:val="20"/>
                <w:szCs w:val="20"/>
              </w:rPr>
              <w:t xml:space="preserve"> de Piedra</w:t>
            </w:r>
          </w:p>
          <w:p w14:paraId="185F6830" w14:textId="7BDB5781" w:rsidR="009C3E62" w:rsidRPr="006A099F" w:rsidRDefault="005C06B3" w:rsidP="00FB5EF3">
            <w:pPr>
              <w:rPr>
                <w:sz w:val="20"/>
                <w:szCs w:val="20"/>
              </w:rPr>
            </w:pPr>
            <w:hyperlink r:id="rId9" w:history="1">
              <w:r w:rsidR="0083324C" w:rsidRPr="006A099F">
                <w:rPr>
                  <w:rStyle w:val="Hyperlink"/>
                  <w:sz w:val="20"/>
                  <w:szCs w:val="20"/>
                </w:rPr>
                <w:t>https://www.youtube.com/watch?v=Bo-LqKsqiTE</w:t>
              </w:r>
            </w:hyperlink>
            <w:r w:rsidR="009C3E62" w:rsidRPr="006A099F">
              <w:rPr>
                <w:sz w:val="20"/>
                <w:szCs w:val="20"/>
              </w:rPr>
              <w:t xml:space="preserve"> </w:t>
            </w:r>
            <w:r w:rsidR="00F22BBC" w:rsidRPr="006A099F">
              <w:rPr>
                <w:sz w:val="20"/>
                <w:szCs w:val="20"/>
              </w:rPr>
              <w:t xml:space="preserve"> (English) </w:t>
            </w:r>
          </w:p>
          <w:p w14:paraId="2C596424" w14:textId="43231E95" w:rsidR="00F22BBC" w:rsidRPr="006A099F" w:rsidRDefault="005C06B3" w:rsidP="00FB5EF3">
            <w:pPr>
              <w:rPr>
                <w:sz w:val="20"/>
                <w:szCs w:val="20"/>
              </w:rPr>
            </w:pPr>
            <w:hyperlink r:id="rId10" w:history="1">
              <w:r w:rsidR="00F22BBC" w:rsidRPr="006A099F">
                <w:rPr>
                  <w:color w:val="0000FF"/>
                  <w:sz w:val="20"/>
                  <w:szCs w:val="20"/>
                  <w:u w:val="single"/>
                </w:rPr>
                <w:t>https://www.youtube.com/watch?v=1clMS9avkKU</w:t>
              </w:r>
            </w:hyperlink>
            <w:r w:rsidR="00F22BBC" w:rsidRPr="006A099F">
              <w:rPr>
                <w:sz w:val="20"/>
                <w:szCs w:val="20"/>
              </w:rPr>
              <w:t xml:space="preserve"> (Spanish)</w:t>
            </w:r>
          </w:p>
          <w:p w14:paraId="177CD514" w14:textId="28E25BF3" w:rsidR="0083324C" w:rsidRPr="00E559CE" w:rsidRDefault="00E559CE" w:rsidP="00FB5EF3">
            <w:pPr>
              <w:rPr>
                <w:rFonts w:cstheme="minorHAnsi"/>
                <w:sz w:val="20"/>
                <w:szCs w:val="20"/>
                <w:lang w:val="es-419"/>
              </w:rPr>
            </w:pPr>
            <w:r w:rsidRPr="00E559CE">
              <w:rPr>
                <w:rFonts w:cstheme="minorHAnsi"/>
                <w:sz w:val="20"/>
                <w:szCs w:val="20"/>
                <w:lang w:val="es-419"/>
              </w:rPr>
              <w:t>¿Qué agregarías a la olla para que la sopa sea aún más deliciosa?</w:t>
            </w:r>
          </w:p>
        </w:tc>
        <w:tc>
          <w:tcPr>
            <w:tcW w:w="2693" w:type="dxa"/>
            <w:shd w:val="clear" w:color="auto" w:fill="auto"/>
          </w:tcPr>
          <w:p w14:paraId="4A140A65" w14:textId="3635BF75" w:rsidR="007B21B7" w:rsidRPr="006A099F" w:rsidRDefault="007B21B7" w:rsidP="00F44E98">
            <w:pPr>
              <w:rPr>
                <w:sz w:val="20"/>
                <w:szCs w:val="20"/>
              </w:rPr>
            </w:pPr>
            <w:r w:rsidRPr="006A099F">
              <w:rPr>
                <w:sz w:val="20"/>
                <w:szCs w:val="20"/>
              </w:rPr>
              <w:t>Bee-</w:t>
            </w:r>
            <w:proofErr w:type="spellStart"/>
            <w:r w:rsidRPr="006A099F">
              <w:rPr>
                <w:sz w:val="20"/>
                <w:szCs w:val="20"/>
              </w:rPr>
              <w:t>bim</w:t>
            </w:r>
            <w:proofErr w:type="spellEnd"/>
            <w:r w:rsidRPr="006A099F">
              <w:rPr>
                <w:sz w:val="20"/>
                <w:szCs w:val="20"/>
              </w:rPr>
              <w:t xml:space="preserve"> Bop! </w:t>
            </w:r>
            <w:r w:rsidR="00E559CE">
              <w:rPr>
                <w:sz w:val="20"/>
                <w:szCs w:val="20"/>
              </w:rPr>
              <w:t>por</w:t>
            </w:r>
            <w:r w:rsidRPr="006A099F">
              <w:rPr>
                <w:sz w:val="20"/>
                <w:szCs w:val="20"/>
              </w:rPr>
              <w:t xml:space="preserve"> Linda Sue Park</w:t>
            </w:r>
          </w:p>
          <w:p w14:paraId="0D866950" w14:textId="076997D5" w:rsidR="007B21B7" w:rsidRPr="006A099F" w:rsidRDefault="005C06B3" w:rsidP="00F44E98">
            <w:pPr>
              <w:rPr>
                <w:rFonts w:cstheme="minorHAnsi"/>
                <w:sz w:val="20"/>
                <w:szCs w:val="20"/>
                <w:highlight w:val="yellow"/>
              </w:rPr>
            </w:pPr>
            <w:hyperlink r:id="rId11" w:history="1">
              <w:r w:rsidR="007B21B7" w:rsidRPr="006A099F">
                <w:rPr>
                  <w:rStyle w:val="Hyperlink"/>
                  <w:sz w:val="20"/>
                  <w:szCs w:val="20"/>
                </w:rPr>
                <w:t>https://www.youtube.com/watch?v=1Bs4EkXYHTM</w:t>
              </w:r>
            </w:hyperlink>
          </w:p>
          <w:p w14:paraId="2B07299F" w14:textId="2DE9344A" w:rsidR="007B21B7" w:rsidRPr="00E559CE" w:rsidRDefault="00E559CE" w:rsidP="00F44E98">
            <w:pPr>
              <w:rPr>
                <w:rFonts w:cstheme="minorHAnsi"/>
                <w:sz w:val="20"/>
                <w:szCs w:val="20"/>
                <w:lang w:val="es-419"/>
              </w:rPr>
            </w:pPr>
            <w:r w:rsidRPr="00E559CE">
              <w:rPr>
                <w:rFonts w:cstheme="minorHAnsi"/>
                <w:sz w:val="20"/>
                <w:szCs w:val="20"/>
                <w:lang w:val="es-419"/>
              </w:rPr>
              <w:t>¿Cuál es tu plato favorito? ¿Qué lo hace tan especial? ¿Son los ingredientes o son las personas las que comparten la comida contigo?</w:t>
            </w:r>
          </w:p>
        </w:tc>
        <w:tc>
          <w:tcPr>
            <w:tcW w:w="2880" w:type="dxa"/>
            <w:shd w:val="clear" w:color="auto" w:fill="auto"/>
          </w:tcPr>
          <w:p w14:paraId="47EBB1D5" w14:textId="77777777" w:rsidR="00941444" w:rsidRPr="00CA4509" w:rsidRDefault="00941444" w:rsidP="00EA6D06">
            <w:pPr>
              <w:rPr>
                <w:sz w:val="20"/>
                <w:szCs w:val="20"/>
              </w:rPr>
            </w:pPr>
            <w:r w:rsidRPr="00CA4509">
              <w:rPr>
                <w:sz w:val="20"/>
                <w:szCs w:val="20"/>
              </w:rPr>
              <w:t>Scholastic’s Little Red Hen</w:t>
            </w:r>
          </w:p>
          <w:p w14:paraId="658082BA" w14:textId="649972C1" w:rsidR="007B21B7" w:rsidRPr="00CA4509" w:rsidRDefault="005C06B3" w:rsidP="00EA6D06">
            <w:pPr>
              <w:rPr>
                <w:rFonts w:cstheme="minorHAnsi"/>
                <w:sz w:val="20"/>
                <w:szCs w:val="20"/>
                <w:highlight w:val="yellow"/>
              </w:rPr>
            </w:pPr>
            <w:hyperlink r:id="rId12" w:history="1">
              <w:r w:rsidR="00941444" w:rsidRPr="00CA4509">
                <w:rPr>
                  <w:rStyle w:val="Hyperlink"/>
                  <w:sz w:val="20"/>
                  <w:szCs w:val="20"/>
                </w:rPr>
                <w:t>https://www.youtube.com/watch?v=GLzna0Hrsco</w:t>
              </w:r>
            </w:hyperlink>
          </w:p>
          <w:p w14:paraId="4CD48BEF" w14:textId="4960308B" w:rsidR="00082F8D" w:rsidRPr="00CA4509" w:rsidRDefault="00E559CE" w:rsidP="00EA6D06">
            <w:pPr>
              <w:rPr>
                <w:rFonts w:cstheme="minorHAnsi"/>
                <w:sz w:val="20"/>
                <w:szCs w:val="20"/>
              </w:rPr>
            </w:pPr>
            <w:r w:rsidRPr="00E559CE">
              <w:rPr>
                <w:rFonts w:cstheme="minorHAnsi"/>
                <w:sz w:val="20"/>
                <w:szCs w:val="20"/>
                <w:lang w:val="es-419"/>
              </w:rPr>
              <w:t xml:space="preserve">¿Por qué crees que los otros animales no querían ayudar a la gallinita roja? </w:t>
            </w:r>
            <w:r w:rsidRPr="00E559CE">
              <w:rPr>
                <w:rFonts w:cstheme="minorHAnsi"/>
                <w:sz w:val="20"/>
                <w:szCs w:val="20"/>
              </w:rPr>
              <w:t>¿</w:t>
            </w:r>
            <w:proofErr w:type="spellStart"/>
            <w:r w:rsidRPr="00E559CE">
              <w:rPr>
                <w:rFonts w:cstheme="minorHAnsi"/>
                <w:sz w:val="20"/>
                <w:szCs w:val="20"/>
              </w:rPr>
              <w:t>Crees</w:t>
            </w:r>
            <w:proofErr w:type="spellEnd"/>
            <w:r w:rsidRPr="00E559CE">
              <w:rPr>
                <w:rFonts w:cstheme="minorHAnsi"/>
                <w:sz w:val="20"/>
                <w:szCs w:val="20"/>
              </w:rPr>
              <w:t xml:space="preserve"> que es </w:t>
            </w:r>
            <w:proofErr w:type="spellStart"/>
            <w:r w:rsidRPr="00E559CE">
              <w:rPr>
                <w:rFonts w:cstheme="minorHAnsi"/>
                <w:sz w:val="20"/>
                <w:szCs w:val="20"/>
              </w:rPr>
              <w:t>justo</w:t>
            </w:r>
            <w:proofErr w:type="spellEnd"/>
            <w:r w:rsidRPr="00E559CE">
              <w:rPr>
                <w:rFonts w:cstheme="minorHAnsi"/>
                <w:sz w:val="20"/>
                <w:szCs w:val="20"/>
              </w:rPr>
              <w:t xml:space="preserve"> lo que </w:t>
            </w:r>
            <w:proofErr w:type="spellStart"/>
            <w:r w:rsidRPr="00E559CE">
              <w:rPr>
                <w:rFonts w:cstheme="minorHAnsi"/>
                <w:sz w:val="20"/>
                <w:szCs w:val="20"/>
              </w:rPr>
              <w:t>hizo</w:t>
            </w:r>
            <w:proofErr w:type="spellEnd"/>
            <w:r w:rsidRPr="00E559CE">
              <w:rPr>
                <w:rFonts w:cstheme="minorHAnsi"/>
                <w:sz w:val="20"/>
                <w:szCs w:val="20"/>
              </w:rPr>
              <w:t>?</w:t>
            </w:r>
          </w:p>
        </w:tc>
        <w:tc>
          <w:tcPr>
            <w:tcW w:w="2882" w:type="dxa"/>
            <w:shd w:val="clear" w:color="auto" w:fill="auto"/>
          </w:tcPr>
          <w:p w14:paraId="3A4993E8" w14:textId="77777777" w:rsidR="006D7DD0" w:rsidRPr="00CA4509" w:rsidRDefault="006D7DD0" w:rsidP="00EA6D06">
            <w:pPr>
              <w:rPr>
                <w:sz w:val="20"/>
                <w:szCs w:val="20"/>
              </w:rPr>
            </w:pPr>
            <w:r w:rsidRPr="00CA4509">
              <w:rPr>
                <w:sz w:val="20"/>
                <w:szCs w:val="20"/>
              </w:rPr>
              <w:t>The Very Greedy Bee by Steve Smallman</w:t>
            </w:r>
          </w:p>
          <w:p w14:paraId="0849FF41" w14:textId="3E11C872" w:rsidR="006D7DD0" w:rsidRPr="00CA4509" w:rsidRDefault="005C06B3" w:rsidP="00EA6D06">
            <w:pPr>
              <w:rPr>
                <w:rFonts w:cstheme="minorHAnsi"/>
                <w:sz w:val="20"/>
                <w:szCs w:val="20"/>
                <w:highlight w:val="yellow"/>
              </w:rPr>
            </w:pPr>
            <w:hyperlink r:id="rId13" w:history="1">
              <w:r w:rsidR="00ED4C84" w:rsidRPr="00CA4509">
                <w:rPr>
                  <w:rStyle w:val="Hyperlink"/>
                  <w:sz w:val="20"/>
                  <w:szCs w:val="20"/>
                </w:rPr>
                <w:t>https://www.youtube.com/watch?v=q2N6wmqafu8</w:t>
              </w:r>
            </w:hyperlink>
          </w:p>
          <w:p w14:paraId="11091B21" w14:textId="4F033026" w:rsidR="005D2EE8" w:rsidRPr="00676C5B" w:rsidRDefault="00676C5B" w:rsidP="00EA6D06">
            <w:pPr>
              <w:rPr>
                <w:rFonts w:cstheme="minorHAnsi"/>
                <w:sz w:val="20"/>
                <w:szCs w:val="20"/>
                <w:lang w:val="es-419"/>
              </w:rPr>
            </w:pPr>
            <w:r w:rsidRPr="00676C5B">
              <w:rPr>
                <w:rFonts w:cstheme="minorHAnsi"/>
                <w:sz w:val="20"/>
                <w:szCs w:val="20"/>
                <w:lang w:val="es-419"/>
              </w:rPr>
              <w:t>¿Por qué crees que la abeja codiciosa dejó que Lady Bug se sentara en su flor? ¿Por qué crees que la Luciérnaga ayudó a la abeja?</w:t>
            </w:r>
          </w:p>
        </w:tc>
      </w:tr>
      <w:tr w:rsidR="00F44E98" w14:paraId="744F691A" w14:textId="77777777" w:rsidTr="00483E6F">
        <w:trPr>
          <w:cantSplit/>
          <w:trHeight w:val="1412"/>
        </w:trPr>
        <w:tc>
          <w:tcPr>
            <w:tcW w:w="625" w:type="dxa"/>
            <w:shd w:val="clear" w:color="auto" w:fill="F2F2F2" w:themeFill="background1" w:themeFillShade="F2"/>
            <w:textDirection w:val="tbRl"/>
          </w:tcPr>
          <w:p w14:paraId="7BAC236D" w14:textId="33F90BAD" w:rsidR="00F44E98" w:rsidRDefault="00E559CE" w:rsidP="00F44E98">
            <w:pPr>
              <w:ind w:left="113" w:right="113"/>
              <w:jc w:val="center"/>
            </w:pPr>
            <w:r>
              <w:t>ESCRITURA</w:t>
            </w:r>
            <w:r w:rsidR="00F44E98">
              <w:t xml:space="preserve">/ </w:t>
            </w:r>
            <w:r>
              <w:t>ARTE</w:t>
            </w:r>
          </w:p>
        </w:tc>
        <w:tc>
          <w:tcPr>
            <w:tcW w:w="2877" w:type="dxa"/>
            <w:shd w:val="clear" w:color="auto" w:fill="F2F2F2" w:themeFill="background1" w:themeFillShade="F2"/>
          </w:tcPr>
          <w:p w14:paraId="15D81259" w14:textId="2F678235" w:rsidR="00314D8B" w:rsidRPr="00676C5B" w:rsidRDefault="00676C5B" w:rsidP="00A22817">
            <w:pPr>
              <w:pStyle w:val="ListParagraph"/>
              <w:ind w:left="0"/>
              <w:rPr>
                <w:rFonts w:cstheme="minorHAnsi"/>
                <w:sz w:val="20"/>
                <w:szCs w:val="20"/>
                <w:lang w:val="es-419"/>
              </w:rPr>
            </w:pPr>
            <w:r w:rsidRPr="00676C5B">
              <w:rPr>
                <w:rFonts w:cstheme="minorHAnsi"/>
                <w:sz w:val="20"/>
                <w:szCs w:val="20"/>
                <w:lang w:val="es-419"/>
              </w:rPr>
              <w:t>Usando limpiadores de tuberías o bandas de goma y círculos de papel de seda (varias pulgadas de diámetro). Los niños pueden perforar el centro de los círculos de papel de seda con el limpiador de pipas, agregando tantos como quieran, luego doblar los círculos para crear una flor.</w:t>
            </w:r>
          </w:p>
        </w:tc>
        <w:tc>
          <w:tcPr>
            <w:tcW w:w="3063" w:type="dxa"/>
            <w:shd w:val="clear" w:color="auto" w:fill="F2F2F2" w:themeFill="background1" w:themeFillShade="F2"/>
          </w:tcPr>
          <w:p w14:paraId="246FB680" w14:textId="77777777" w:rsidR="005C06B3" w:rsidRPr="005C06B3" w:rsidRDefault="005C06B3" w:rsidP="005C06B3">
            <w:pPr>
              <w:rPr>
                <w:rFonts w:cstheme="minorHAnsi"/>
                <w:sz w:val="20"/>
                <w:szCs w:val="20"/>
                <w:lang w:val="es-419"/>
              </w:rPr>
            </w:pPr>
            <w:r w:rsidRPr="005C06B3">
              <w:rPr>
                <w:rFonts w:cstheme="minorHAnsi"/>
                <w:sz w:val="20"/>
                <w:szCs w:val="20"/>
                <w:lang w:val="es-419"/>
              </w:rPr>
              <w:t>Usar pintura, papel y un marcador.</w:t>
            </w:r>
          </w:p>
          <w:p w14:paraId="1D449CA7" w14:textId="6CB91DCB" w:rsidR="005863AE" w:rsidRPr="005C06B3" w:rsidRDefault="005C06B3" w:rsidP="005C06B3">
            <w:pPr>
              <w:rPr>
                <w:rFonts w:cstheme="minorHAnsi"/>
                <w:sz w:val="20"/>
                <w:szCs w:val="20"/>
                <w:lang w:val="es-419"/>
              </w:rPr>
            </w:pPr>
            <w:r w:rsidRPr="005C06B3">
              <w:rPr>
                <w:rFonts w:cstheme="minorHAnsi"/>
                <w:sz w:val="20"/>
                <w:szCs w:val="20"/>
                <w:lang w:val="es-419"/>
              </w:rPr>
              <w:t>Deje que su hijo pinte con pinturas de dos colores, colóquelo a un lado y déjelo secar. En una página separada, haga que usen un autorretrato. Cuando terminen, córtelos alrededor del dibujo y péguelos en la pintura de dos colores.</w:t>
            </w:r>
          </w:p>
        </w:tc>
        <w:tc>
          <w:tcPr>
            <w:tcW w:w="2693" w:type="dxa"/>
            <w:shd w:val="clear" w:color="auto" w:fill="F2F2F2" w:themeFill="background1" w:themeFillShade="F2"/>
          </w:tcPr>
          <w:p w14:paraId="6C3A6E9C" w14:textId="2B8764FC" w:rsidR="003A608F" w:rsidRPr="005C06B3" w:rsidRDefault="005C06B3" w:rsidP="00295D8A">
            <w:pPr>
              <w:rPr>
                <w:rFonts w:cstheme="minorHAnsi"/>
                <w:sz w:val="20"/>
                <w:szCs w:val="20"/>
                <w:lang w:val="es-419"/>
              </w:rPr>
            </w:pPr>
            <w:r w:rsidRPr="005C06B3">
              <w:rPr>
                <w:rFonts w:cstheme="minorHAnsi"/>
                <w:sz w:val="20"/>
                <w:szCs w:val="20"/>
                <w:lang w:val="es-419"/>
              </w:rPr>
              <w:t>Necesitarás bastoncillos de algodón, pintura y papel o página para colorear. Haga que los niños toquen la pintura y patrones o formas creativas. Si usted y su hijo quieren más profundidad en la pintura, junte un par de hisopos de algodón con una banda de goma.</w:t>
            </w:r>
          </w:p>
        </w:tc>
        <w:tc>
          <w:tcPr>
            <w:tcW w:w="2880" w:type="dxa"/>
            <w:shd w:val="clear" w:color="auto" w:fill="F2F2F2" w:themeFill="background1" w:themeFillShade="F2"/>
          </w:tcPr>
          <w:p w14:paraId="18B23C81" w14:textId="7E3BC717" w:rsidR="00E51198" w:rsidRPr="005C06B3" w:rsidRDefault="005C06B3" w:rsidP="00F44E98">
            <w:pPr>
              <w:rPr>
                <w:rFonts w:cstheme="minorHAnsi"/>
                <w:sz w:val="20"/>
                <w:szCs w:val="20"/>
                <w:lang w:val="es-419"/>
              </w:rPr>
            </w:pPr>
            <w:r w:rsidRPr="005C06B3">
              <w:rPr>
                <w:rFonts w:cstheme="minorHAnsi"/>
                <w:sz w:val="20"/>
                <w:szCs w:val="20"/>
                <w:lang w:val="es-419"/>
              </w:rPr>
              <w:t xml:space="preserve">Picasso Art: necesitará pegamento, círculos y rectángulos </w:t>
            </w:r>
            <w:proofErr w:type="spellStart"/>
            <w:r w:rsidRPr="005C06B3">
              <w:rPr>
                <w:rFonts w:cstheme="minorHAnsi"/>
                <w:sz w:val="20"/>
                <w:szCs w:val="20"/>
                <w:lang w:val="es-419"/>
              </w:rPr>
              <w:t>precortados</w:t>
            </w:r>
            <w:proofErr w:type="spellEnd"/>
            <w:r w:rsidRPr="005C06B3">
              <w:rPr>
                <w:rFonts w:cstheme="minorHAnsi"/>
                <w:sz w:val="20"/>
                <w:szCs w:val="20"/>
                <w:lang w:val="es-419"/>
              </w:rPr>
              <w:t xml:space="preserve"> </w:t>
            </w:r>
            <w:r w:rsidRPr="005C06B3">
              <w:rPr>
                <w:rFonts w:cstheme="minorHAnsi"/>
                <w:sz w:val="20"/>
                <w:szCs w:val="20"/>
                <w:lang w:val="es-419"/>
              </w:rPr>
              <w:t>de diferentes tamaños y un trozo de papel. Los niños son libres de diseñar su obra de arte como quieran</w:t>
            </w:r>
          </w:p>
        </w:tc>
        <w:tc>
          <w:tcPr>
            <w:tcW w:w="2882" w:type="dxa"/>
            <w:shd w:val="clear" w:color="auto" w:fill="F2F2F2" w:themeFill="background1" w:themeFillShade="F2"/>
          </w:tcPr>
          <w:p w14:paraId="08C7CEA6" w14:textId="0698BCE1" w:rsidR="008613FD" w:rsidRPr="00CA4509" w:rsidRDefault="005C06B3" w:rsidP="00F44E98">
            <w:pPr>
              <w:rPr>
                <w:rFonts w:cstheme="minorHAnsi"/>
                <w:sz w:val="20"/>
                <w:szCs w:val="20"/>
              </w:rPr>
            </w:pPr>
            <w:r w:rsidRPr="005C06B3">
              <w:rPr>
                <w:rFonts w:cstheme="minorHAnsi"/>
                <w:sz w:val="20"/>
                <w:szCs w:val="20"/>
                <w:lang w:val="es-419"/>
              </w:rPr>
              <w:t xml:space="preserve">Con pintura negra y amarilla, pinte rayas sobre papel blanco. También puede usar crayones o tiras de papel de construcción. Dibuje en un papel separado dibuje las alas y los ojos, para que su hijo pueda cortar alrededor. </w:t>
            </w:r>
            <w:proofErr w:type="spellStart"/>
            <w:r w:rsidRPr="005C06B3">
              <w:rPr>
                <w:rFonts w:cstheme="minorHAnsi"/>
                <w:sz w:val="20"/>
                <w:szCs w:val="20"/>
              </w:rPr>
              <w:t>Usando</w:t>
            </w:r>
            <w:proofErr w:type="spellEnd"/>
            <w:r w:rsidRPr="005C06B3">
              <w:rPr>
                <w:rFonts w:cstheme="minorHAnsi"/>
                <w:sz w:val="20"/>
                <w:szCs w:val="20"/>
              </w:rPr>
              <w:t xml:space="preserve"> </w:t>
            </w:r>
            <w:proofErr w:type="spellStart"/>
            <w:r w:rsidRPr="005C06B3">
              <w:rPr>
                <w:rFonts w:cstheme="minorHAnsi"/>
                <w:sz w:val="20"/>
                <w:szCs w:val="20"/>
              </w:rPr>
              <w:t>pegamento</w:t>
            </w:r>
            <w:proofErr w:type="spellEnd"/>
            <w:r w:rsidRPr="005C06B3">
              <w:rPr>
                <w:rFonts w:cstheme="minorHAnsi"/>
                <w:sz w:val="20"/>
                <w:szCs w:val="20"/>
              </w:rPr>
              <w:t xml:space="preserve"> para </w:t>
            </w:r>
            <w:proofErr w:type="spellStart"/>
            <w:r w:rsidRPr="005C06B3">
              <w:rPr>
                <w:rFonts w:cstheme="minorHAnsi"/>
                <w:sz w:val="20"/>
                <w:szCs w:val="20"/>
              </w:rPr>
              <w:t>sujetarlo</w:t>
            </w:r>
            <w:proofErr w:type="spellEnd"/>
            <w:r w:rsidRPr="005C06B3">
              <w:rPr>
                <w:rFonts w:cstheme="minorHAnsi"/>
                <w:sz w:val="20"/>
                <w:szCs w:val="20"/>
              </w:rPr>
              <w:t xml:space="preserve">. No </w:t>
            </w:r>
            <w:proofErr w:type="spellStart"/>
            <w:r w:rsidRPr="005C06B3">
              <w:rPr>
                <w:rFonts w:cstheme="minorHAnsi"/>
                <w:sz w:val="20"/>
                <w:szCs w:val="20"/>
              </w:rPr>
              <w:t>olvides</w:t>
            </w:r>
            <w:proofErr w:type="spellEnd"/>
            <w:r w:rsidRPr="005C06B3">
              <w:rPr>
                <w:rFonts w:cstheme="minorHAnsi"/>
                <w:sz w:val="20"/>
                <w:szCs w:val="20"/>
              </w:rPr>
              <w:t xml:space="preserve"> el </w:t>
            </w:r>
            <w:proofErr w:type="spellStart"/>
            <w:r w:rsidRPr="005C06B3">
              <w:rPr>
                <w:rFonts w:cstheme="minorHAnsi"/>
                <w:sz w:val="20"/>
                <w:szCs w:val="20"/>
              </w:rPr>
              <w:t>aguijón</w:t>
            </w:r>
            <w:proofErr w:type="spellEnd"/>
            <w:r w:rsidRPr="005C06B3">
              <w:rPr>
                <w:rFonts w:cstheme="minorHAnsi"/>
                <w:sz w:val="20"/>
                <w:szCs w:val="20"/>
              </w:rPr>
              <w:t>.</w:t>
            </w:r>
          </w:p>
        </w:tc>
      </w:tr>
      <w:tr w:rsidR="00F44E98" w:rsidRPr="005C06B3" w14:paraId="67EE4613" w14:textId="77777777" w:rsidTr="00C067AD">
        <w:trPr>
          <w:cantSplit/>
          <w:trHeight w:val="1205"/>
        </w:trPr>
        <w:tc>
          <w:tcPr>
            <w:tcW w:w="625" w:type="dxa"/>
            <w:textDirection w:val="tbRl"/>
          </w:tcPr>
          <w:p w14:paraId="76F1C169" w14:textId="05543C0F" w:rsidR="00F44E98" w:rsidRDefault="00E559CE" w:rsidP="00F44E98">
            <w:pPr>
              <w:ind w:left="113" w:right="113"/>
              <w:jc w:val="center"/>
            </w:pPr>
            <w:r>
              <w:t>CIENCIA</w:t>
            </w:r>
          </w:p>
        </w:tc>
        <w:tc>
          <w:tcPr>
            <w:tcW w:w="2877" w:type="dxa"/>
            <w:shd w:val="clear" w:color="auto" w:fill="auto"/>
          </w:tcPr>
          <w:p w14:paraId="7B9D7781" w14:textId="77777777" w:rsidR="005C06B3" w:rsidRPr="005C06B3" w:rsidRDefault="005C06B3" w:rsidP="005C06B3">
            <w:pPr>
              <w:rPr>
                <w:rFonts w:cstheme="minorHAnsi"/>
                <w:sz w:val="20"/>
                <w:szCs w:val="20"/>
                <w:lang w:val="es-419"/>
              </w:rPr>
            </w:pPr>
            <w:r w:rsidRPr="005C06B3">
              <w:rPr>
                <w:rFonts w:cstheme="minorHAnsi"/>
                <w:sz w:val="20"/>
                <w:szCs w:val="20"/>
                <w:lang w:val="es-419"/>
              </w:rPr>
              <w:t>Molinillo de viento: necesitará un lápiz, un alfiler y un papel cuadrado.</w:t>
            </w:r>
          </w:p>
          <w:p w14:paraId="62FE86C6" w14:textId="77777777" w:rsidR="005C06B3" w:rsidRPr="005C06B3" w:rsidRDefault="005C06B3" w:rsidP="005C06B3">
            <w:pPr>
              <w:rPr>
                <w:rFonts w:cstheme="minorHAnsi"/>
                <w:sz w:val="20"/>
                <w:szCs w:val="20"/>
                <w:lang w:val="es-419"/>
              </w:rPr>
            </w:pPr>
            <w:r w:rsidRPr="005C06B3">
              <w:rPr>
                <w:rFonts w:cstheme="minorHAnsi"/>
                <w:sz w:val="20"/>
                <w:szCs w:val="20"/>
                <w:lang w:val="es-419"/>
              </w:rPr>
              <w:t>• Doblar el cuadrado, de esquina a esquina y desplegar</w:t>
            </w:r>
          </w:p>
          <w:p w14:paraId="59853DF5" w14:textId="77777777" w:rsidR="005C06B3" w:rsidRPr="005C06B3" w:rsidRDefault="005C06B3" w:rsidP="005C06B3">
            <w:pPr>
              <w:rPr>
                <w:rFonts w:cstheme="minorHAnsi"/>
                <w:sz w:val="20"/>
                <w:szCs w:val="20"/>
                <w:lang w:val="es-419"/>
              </w:rPr>
            </w:pPr>
            <w:r w:rsidRPr="005C06B3">
              <w:rPr>
                <w:rFonts w:cstheme="minorHAnsi"/>
                <w:sz w:val="20"/>
                <w:szCs w:val="20"/>
                <w:lang w:val="es-419"/>
              </w:rPr>
              <w:t>• Haga una marca de lápiz a aproximadamente 1/3 del camino desde el centro</w:t>
            </w:r>
          </w:p>
          <w:p w14:paraId="67A6CCA6" w14:textId="77777777" w:rsidR="005C06B3" w:rsidRPr="005C06B3" w:rsidRDefault="005C06B3" w:rsidP="005C06B3">
            <w:pPr>
              <w:rPr>
                <w:rFonts w:cstheme="minorHAnsi"/>
                <w:sz w:val="20"/>
                <w:szCs w:val="20"/>
                <w:lang w:val="es-419"/>
              </w:rPr>
            </w:pPr>
            <w:r w:rsidRPr="005C06B3">
              <w:rPr>
                <w:rFonts w:cstheme="minorHAnsi"/>
                <w:sz w:val="20"/>
                <w:szCs w:val="20"/>
                <w:lang w:val="es-419"/>
              </w:rPr>
              <w:t>• Corte a lo largo de las líneas de doblado y pare en la marca del lápiz</w:t>
            </w:r>
          </w:p>
          <w:p w14:paraId="0505E4AF" w14:textId="77777777" w:rsidR="005C06B3" w:rsidRPr="005C06B3" w:rsidRDefault="005C06B3" w:rsidP="005C06B3">
            <w:pPr>
              <w:rPr>
                <w:rFonts w:cstheme="minorHAnsi"/>
                <w:sz w:val="20"/>
                <w:szCs w:val="20"/>
                <w:lang w:val="es-419"/>
              </w:rPr>
            </w:pPr>
            <w:r w:rsidRPr="005C06B3">
              <w:rPr>
                <w:rFonts w:cstheme="minorHAnsi"/>
                <w:sz w:val="20"/>
                <w:szCs w:val="20"/>
                <w:lang w:val="es-419"/>
              </w:rPr>
              <w:t>• Traiga cualquier otro punto al centro y pegue un alfiler a través de los cuatro puntos.</w:t>
            </w:r>
          </w:p>
          <w:p w14:paraId="3395CE2F" w14:textId="4E22C206" w:rsidR="003118ED" w:rsidRPr="005C06B3" w:rsidRDefault="005C06B3" w:rsidP="005C06B3">
            <w:pPr>
              <w:rPr>
                <w:rFonts w:cstheme="minorHAnsi"/>
                <w:sz w:val="20"/>
                <w:szCs w:val="20"/>
                <w:lang w:val="es-419"/>
              </w:rPr>
            </w:pPr>
            <w:r w:rsidRPr="005C06B3">
              <w:rPr>
                <w:rFonts w:cstheme="minorHAnsi"/>
                <w:sz w:val="20"/>
                <w:szCs w:val="20"/>
                <w:lang w:val="es-419"/>
              </w:rPr>
              <w:t>Colocar en el borrador del lápiz</w:t>
            </w:r>
          </w:p>
        </w:tc>
        <w:tc>
          <w:tcPr>
            <w:tcW w:w="3063" w:type="dxa"/>
            <w:shd w:val="clear" w:color="auto" w:fill="auto"/>
          </w:tcPr>
          <w:p w14:paraId="1513B06D" w14:textId="5F774936" w:rsidR="004424BE" w:rsidRPr="005C06B3" w:rsidRDefault="004424BE" w:rsidP="00EA6D06">
            <w:pPr>
              <w:rPr>
                <w:rFonts w:cstheme="minorHAnsi"/>
                <w:sz w:val="20"/>
                <w:szCs w:val="20"/>
                <w:lang w:val="es-419"/>
              </w:rPr>
            </w:pPr>
          </w:p>
        </w:tc>
        <w:tc>
          <w:tcPr>
            <w:tcW w:w="2693" w:type="dxa"/>
            <w:shd w:val="clear" w:color="auto" w:fill="auto"/>
          </w:tcPr>
          <w:p w14:paraId="2F6406C9" w14:textId="64757D25" w:rsidR="00A5209A" w:rsidRPr="005C06B3" w:rsidRDefault="005C06B3" w:rsidP="00A9452B">
            <w:pPr>
              <w:rPr>
                <w:rFonts w:cstheme="minorHAnsi"/>
                <w:sz w:val="20"/>
                <w:szCs w:val="20"/>
                <w:highlight w:val="yellow"/>
                <w:lang w:val="es-419"/>
              </w:rPr>
            </w:pPr>
            <w:r w:rsidRPr="005C06B3">
              <w:rPr>
                <w:rFonts w:cstheme="minorHAnsi"/>
                <w:sz w:val="20"/>
                <w:szCs w:val="20"/>
                <w:lang w:val="es-419"/>
              </w:rPr>
              <w:t>Planta de algodón: invite a los niños a que lo ayuden a encontrar imágenes de plantas de algodón. Use esto para comenzar una discusión sobre el algodón, cómo se convierte en tela y algunos usos comunes del algodón. Los niños también pueden unirse al proceso de usar la computadora para obtener más información sobre este tema.</w:t>
            </w:r>
          </w:p>
        </w:tc>
        <w:tc>
          <w:tcPr>
            <w:tcW w:w="2880" w:type="dxa"/>
            <w:shd w:val="clear" w:color="auto" w:fill="auto"/>
          </w:tcPr>
          <w:p w14:paraId="2B6527E9" w14:textId="2AA9AB86" w:rsidR="005767DB" w:rsidRPr="005C06B3" w:rsidRDefault="005767DB" w:rsidP="00C067AD">
            <w:pPr>
              <w:rPr>
                <w:rFonts w:cstheme="minorHAnsi"/>
                <w:sz w:val="20"/>
                <w:szCs w:val="20"/>
                <w:highlight w:val="yellow"/>
                <w:lang w:val="es-419"/>
              </w:rPr>
            </w:pPr>
          </w:p>
        </w:tc>
        <w:tc>
          <w:tcPr>
            <w:tcW w:w="2882" w:type="dxa"/>
            <w:shd w:val="clear" w:color="auto" w:fill="auto"/>
          </w:tcPr>
          <w:p w14:paraId="4F7F222E" w14:textId="58B28477" w:rsidR="005C06B3" w:rsidRPr="005C06B3" w:rsidRDefault="005C06B3" w:rsidP="005C06B3">
            <w:pPr>
              <w:rPr>
                <w:rFonts w:cstheme="minorHAnsi"/>
                <w:sz w:val="20"/>
                <w:szCs w:val="20"/>
                <w:lang w:val="es-419"/>
              </w:rPr>
            </w:pPr>
            <w:r>
              <w:rPr>
                <w:rFonts w:cstheme="minorHAnsi"/>
                <w:sz w:val="20"/>
                <w:szCs w:val="20"/>
                <w:lang w:val="es-419"/>
              </w:rPr>
              <w:t>Dulce de Piedra (Caramelo)</w:t>
            </w:r>
          </w:p>
          <w:p w14:paraId="62B8D5C8" w14:textId="5B4F15A0" w:rsidR="00DE1419" w:rsidRPr="005C06B3" w:rsidRDefault="005C06B3" w:rsidP="005C06B3">
            <w:pPr>
              <w:rPr>
                <w:rFonts w:cstheme="minorHAnsi"/>
                <w:sz w:val="20"/>
                <w:szCs w:val="20"/>
                <w:lang w:val="es-419"/>
              </w:rPr>
            </w:pPr>
            <w:r w:rsidRPr="005C06B3">
              <w:rPr>
                <w:rFonts w:cstheme="minorHAnsi"/>
                <w:sz w:val="20"/>
                <w:szCs w:val="20"/>
                <w:lang w:val="es-419"/>
              </w:rPr>
              <w:t>Receta en el fondo</w:t>
            </w:r>
          </w:p>
        </w:tc>
      </w:tr>
      <w:tr w:rsidR="00836889" w:rsidRPr="002E2590" w14:paraId="4ACF69E2" w14:textId="77777777" w:rsidTr="003F58AD">
        <w:trPr>
          <w:cantSplit/>
          <w:trHeight w:val="1134"/>
        </w:trPr>
        <w:tc>
          <w:tcPr>
            <w:tcW w:w="625" w:type="dxa"/>
            <w:shd w:val="clear" w:color="auto" w:fill="F2F2F2" w:themeFill="background1" w:themeFillShade="F2"/>
            <w:textDirection w:val="tbRl"/>
          </w:tcPr>
          <w:p w14:paraId="300E1CC1" w14:textId="42964035" w:rsidR="00836889" w:rsidRDefault="00E559CE" w:rsidP="00836889">
            <w:pPr>
              <w:ind w:left="113" w:right="113"/>
              <w:jc w:val="center"/>
            </w:pPr>
            <w:r>
              <w:lastRenderedPageBreak/>
              <w:t>MATHEMATICA</w:t>
            </w:r>
          </w:p>
        </w:tc>
        <w:tc>
          <w:tcPr>
            <w:tcW w:w="2877" w:type="dxa"/>
            <w:shd w:val="clear" w:color="auto" w:fill="F2F2F2" w:themeFill="background1" w:themeFillShade="F2"/>
          </w:tcPr>
          <w:p w14:paraId="2871ED29" w14:textId="258FF436" w:rsidR="00836889" w:rsidRPr="005C06B3" w:rsidRDefault="005C06B3" w:rsidP="00BD29D4">
            <w:pPr>
              <w:rPr>
                <w:rFonts w:cstheme="minorHAnsi"/>
                <w:sz w:val="20"/>
                <w:szCs w:val="20"/>
                <w:lang w:val="es-419"/>
              </w:rPr>
            </w:pPr>
            <w:r w:rsidRPr="005C06B3">
              <w:rPr>
                <w:rFonts w:cstheme="minorHAnsi"/>
                <w:sz w:val="20"/>
                <w:szCs w:val="20"/>
                <w:lang w:val="es-419"/>
              </w:rPr>
              <w:t>Usando tarjetas con los números 1-10, haga que su hijo cierre los ojos y mezcle las tarjetas y retire una tarjeta. ¿El niño ahora tiene que decirle qué tarjeta falta? Si necesitan apoyo adicional, use menos tarjetas y pídales que las pongan en orden.</w:t>
            </w:r>
          </w:p>
        </w:tc>
        <w:tc>
          <w:tcPr>
            <w:tcW w:w="3063" w:type="dxa"/>
            <w:shd w:val="clear" w:color="auto" w:fill="F2F2F2" w:themeFill="background1" w:themeFillShade="F2"/>
          </w:tcPr>
          <w:p w14:paraId="16650AD3" w14:textId="0D669D2B" w:rsidR="00BD29D4" w:rsidRPr="00CA4509" w:rsidRDefault="00BD29D4" w:rsidP="00BD29D4">
            <w:pPr>
              <w:rPr>
                <w:rFonts w:cstheme="minorHAnsi"/>
                <w:sz w:val="20"/>
                <w:szCs w:val="20"/>
              </w:rPr>
            </w:pPr>
            <w:r w:rsidRPr="00CA4509">
              <w:rPr>
                <w:rFonts w:cstheme="minorHAnsi"/>
                <w:sz w:val="20"/>
                <w:szCs w:val="20"/>
              </w:rPr>
              <w:t>15 MINUT</w:t>
            </w:r>
            <w:r w:rsidR="005C06B3">
              <w:rPr>
                <w:rFonts w:cstheme="minorHAnsi"/>
                <w:sz w:val="20"/>
                <w:szCs w:val="20"/>
              </w:rPr>
              <w:t>O</w:t>
            </w:r>
            <w:r w:rsidRPr="00CA4509">
              <w:rPr>
                <w:rFonts w:cstheme="minorHAnsi"/>
                <w:sz w:val="20"/>
                <w:szCs w:val="20"/>
              </w:rPr>
              <w:t xml:space="preserve">S </w:t>
            </w:r>
            <w:r w:rsidR="005C06B3">
              <w:rPr>
                <w:rFonts w:cstheme="minorHAnsi"/>
                <w:sz w:val="20"/>
                <w:szCs w:val="20"/>
              </w:rPr>
              <w:t>DE</w:t>
            </w:r>
          </w:p>
          <w:p w14:paraId="3D5D0849" w14:textId="77777777" w:rsidR="00BD29D4" w:rsidRPr="00CA4509" w:rsidRDefault="00BD29D4" w:rsidP="00BD29D4">
            <w:pPr>
              <w:rPr>
                <w:rFonts w:cstheme="minorHAnsi"/>
                <w:sz w:val="20"/>
                <w:szCs w:val="20"/>
              </w:rPr>
            </w:pPr>
            <w:r w:rsidRPr="00CA4509">
              <w:rPr>
                <w:rFonts w:cstheme="minorHAnsi"/>
                <w:sz w:val="20"/>
                <w:szCs w:val="20"/>
              </w:rPr>
              <w:t>HAPPY NUMBERS</w:t>
            </w:r>
          </w:p>
          <w:p w14:paraId="3513A4DF" w14:textId="77777777" w:rsidR="00BD29D4" w:rsidRPr="00CA4509" w:rsidRDefault="005C06B3" w:rsidP="00BD29D4">
            <w:pPr>
              <w:rPr>
                <w:rFonts w:cstheme="minorHAnsi"/>
                <w:sz w:val="20"/>
                <w:szCs w:val="20"/>
              </w:rPr>
            </w:pPr>
            <w:hyperlink r:id="rId14" w:history="1">
              <w:r w:rsidR="00BD29D4" w:rsidRPr="00CA4509">
                <w:rPr>
                  <w:rFonts w:cstheme="minorHAnsi"/>
                  <w:color w:val="0000FF"/>
                  <w:sz w:val="20"/>
                  <w:szCs w:val="20"/>
                  <w:u w:val="single"/>
                </w:rPr>
                <w:t>https://happynumbers.com/find_class</w:t>
              </w:r>
            </w:hyperlink>
          </w:p>
          <w:p w14:paraId="558F5636" w14:textId="77777777" w:rsidR="009253CE" w:rsidRPr="00CA4509" w:rsidRDefault="009253CE" w:rsidP="00BD29D4">
            <w:pPr>
              <w:rPr>
                <w:rFonts w:cstheme="minorHAnsi"/>
                <w:sz w:val="20"/>
                <w:szCs w:val="20"/>
              </w:rPr>
            </w:pPr>
          </w:p>
          <w:p w14:paraId="35A3F797" w14:textId="6DAB0944" w:rsidR="00836889" w:rsidRPr="00CA4509" w:rsidRDefault="00BD29D4" w:rsidP="00BD29D4">
            <w:pPr>
              <w:rPr>
                <w:rFonts w:cstheme="minorHAnsi"/>
                <w:sz w:val="20"/>
                <w:szCs w:val="20"/>
              </w:rPr>
            </w:pPr>
            <w:r w:rsidRPr="00CA4509">
              <w:rPr>
                <w:rFonts w:cstheme="minorHAnsi"/>
                <w:sz w:val="20"/>
                <w:szCs w:val="20"/>
              </w:rPr>
              <w:t>Class Code: 789-043</w:t>
            </w:r>
          </w:p>
        </w:tc>
        <w:tc>
          <w:tcPr>
            <w:tcW w:w="2693" w:type="dxa"/>
            <w:shd w:val="clear" w:color="auto" w:fill="F2F2F2" w:themeFill="background1" w:themeFillShade="F2"/>
          </w:tcPr>
          <w:p w14:paraId="6E5E3072" w14:textId="4D5E5593" w:rsidR="00836889" w:rsidRPr="005C06B3" w:rsidRDefault="005C06B3" w:rsidP="00836889">
            <w:pPr>
              <w:rPr>
                <w:rFonts w:cstheme="minorHAnsi"/>
                <w:sz w:val="20"/>
                <w:szCs w:val="20"/>
                <w:lang w:val="es-419"/>
              </w:rPr>
            </w:pPr>
            <w:r w:rsidRPr="005C06B3">
              <w:rPr>
                <w:rFonts w:cstheme="minorHAnsi"/>
                <w:sz w:val="20"/>
                <w:szCs w:val="20"/>
                <w:lang w:val="es-419"/>
              </w:rPr>
              <w:t>Pídale a su hijo que mire mientras dibuja formas en un patrón, su hijo tiene que adivinar la regla (por ejemplo, círculo, cuadrado, círculo, cuadrado, círculo, cuadrado y ...) o lo que sigue. También puede hacer que hagan el patrón y adivine el siguiente.</w:t>
            </w:r>
          </w:p>
        </w:tc>
        <w:tc>
          <w:tcPr>
            <w:tcW w:w="2880" w:type="dxa"/>
            <w:shd w:val="clear" w:color="auto" w:fill="F2F2F2" w:themeFill="background1" w:themeFillShade="F2"/>
          </w:tcPr>
          <w:p w14:paraId="3E56DEA7" w14:textId="4669BB4E" w:rsidR="00BD29D4" w:rsidRPr="004424BE" w:rsidRDefault="00BD29D4" w:rsidP="00BD29D4">
            <w:pPr>
              <w:rPr>
                <w:rFonts w:cstheme="minorHAnsi"/>
                <w:sz w:val="20"/>
                <w:szCs w:val="20"/>
              </w:rPr>
            </w:pPr>
            <w:r w:rsidRPr="004424BE">
              <w:rPr>
                <w:rFonts w:cstheme="minorHAnsi"/>
                <w:sz w:val="20"/>
                <w:szCs w:val="20"/>
              </w:rPr>
              <w:t>15 MINUT</w:t>
            </w:r>
            <w:r w:rsidR="005C06B3">
              <w:rPr>
                <w:rFonts w:cstheme="minorHAnsi"/>
                <w:sz w:val="20"/>
                <w:szCs w:val="20"/>
              </w:rPr>
              <w:t>O</w:t>
            </w:r>
            <w:r w:rsidRPr="004424BE">
              <w:rPr>
                <w:rFonts w:cstheme="minorHAnsi"/>
                <w:sz w:val="20"/>
                <w:szCs w:val="20"/>
              </w:rPr>
              <w:t xml:space="preserve">S </w:t>
            </w:r>
            <w:r w:rsidR="005C06B3">
              <w:rPr>
                <w:rFonts w:cstheme="minorHAnsi"/>
                <w:sz w:val="20"/>
                <w:szCs w:val="20"/>
              </w:rPr>
              <w:t>DE</w:t>
            </w:r>
          </w:p>
          <w:p w14:paraId="25A88024" w14:textId="77777777" w:rsidR="00BD29D4" w:rsidRPr="004424BE" w:rsidRDefault="00BD29D4" w:rsidP="00BD29D4">
            <w:pPr>
              <w:rPr>
                <w:rFonts w:cstheme="minorHAnsi"/>
                <w:sz w:val="20"/>
                <w:szCs w:val="20"/>
              </w:rPr>
            </w:pPr>
            <w:r w:rsidRPr="004424BE">
              <w:rPr>
                <w:rFonts w:cstheme="minorHAnsi"/>
                <w:sz w:val="20"/>
                <w:szCs w:val="20"/>
              </w:rPr>
              <w:t>HAPPY NUMBERS</w:t>
            </w:r>
          </w:p>
          <w:p w14:paraId="4C48A5E4" w14:textId="77777777" w:rsidR="00BD29D4" w:rsidRPr="004424BE" w:rsidRDefault="005C06B3" w:rsidP="00BD29D4">
            <w:pPr>
              <w:rPr>
                <w:rFonts w:cstheme="minorHAnsi"/>
                <w:sz w:val="20"/>
                <w:szCs w:val="20"/>
              </w:rPr>
            </w:pPr>
            <w:hyperlink r:id="rId15" w:history="1">
              <w:r w:rsidR="00BD29D4" w:rsidRPr="004424BE">
                <w:rPr>
                  <w:rFonts w:cstheme="minorHAnsi"/>
                  <w:color w:val="0000FF"/>
                  <w:sz w:val="20"/>
                  <w:szCs w:val="20"/>
                  <w:u w:val="single"/>
                </w:rPr>
                <w:t>https://happynumbers.com/find_class</w:t>
              </w:r>
            </w:hyperlink>
          </w:p>
          <w:p w14:paraId="2E758864" w14:textId="1A10FA3E" w:rsidR="00836889" w:rsidRPr="004424BE" w:rsidRDefault="00BD29D4" w:rsidP="00BD29D4">
            <w:pPr>
              <w:rPr>
                <w:rFonts w:cstheme="minorHAnsi"/>
                <w:sz w:val="20"/>
                <w:szCs w:val="20"/>
              </w:rPr>
            </w:pPr>
            <w:r w:rsidRPr="004424BE">
              <w:rPr>
                <w:rFonts w:cstheme="minorHAnsi"/>
                <w:sz w:val="20"/>
                <w:szCs w:val="20"/>
              </w:rPr>
              <w:t>Class Code: 789-043</w:t>
            </w:r>
          </w:p>
        </w:tc>
        <w:tc>
          <w:tcPr>
            <w:tcW w:w="2882" w:type="dxa"/>
            <w:shd w:val="clear" w:color="auto" w:fill="F2F2F2" w:themeFill="background1" w:themeFillShade="F2"/>
          </w:tcPr>
          <w:p w14:paraId="6DFE2B48" w14:textId="4EA11BAD" w:rsidR="00836889" w:rsidRPr="004424BE" w:rsidRDefault="005C06B3" w:rsidP="00A9452B">
            <w:pPr>
              <w:rPr>
                <w:rFonts w:cstheme="minorHAnsi"/>
                <w:sz w:val="20"/>
                <w:szCs w:val="20"/>
              </w:rPr>
            </w:pPr>
            <w:r w:rsidRPr="005C06B3">
              <w:rPr>
                <w:rFonts w:cstheme="minorHAnsi"/>
                <w:sz w:val="20"/>
                <w:szCs w:val="20"/>
                <w:lang w:val="es-419"/>
              </w:rPr>
              <w:t xml:space="preserve">I </w:t>
            </w:r>
            <w:proofErr w:type="spellStart"/>
            <w:r w:rsidRPr="005C06B3">
              <w:rPr>
                <w:rFonts w:cstheme="minorHAnsi"/>
                <w:sz w:val="20"/>
                <w:szCs w:val="20"/>
                <w:lang w:val="es-419"/>
              </w:rPr>
              <w:t>Spy</w:t>
            </w:r>
            <w:proofErr w:type="spellEnd"/>
            <w:r w:rsidRPr="005C06B3">
              <w:rPr>
                <w:rFonts w:cstheme="minorHAnsi"/>
                <w:sz w:val="20"/>
                <w:szCs w:val="20"/>
                <w:lang w:val="es-419"/>
              </w:rPr>
              <w:t xml:space="preserve"> - Nombra una figura en tu casa y haz que tu hijo la busque. Por ejemplo, digamos que espío con mi pequeño ojo un rectángulo. </w:t>
            </w:r>
            <w:r w:rsidRPr="005C06B3">
              <w:rPr>
                <w:rFonts w:cstheme="minorHAnsi"/>
                <w:sz w:val="20"/>
                <w:szCs w:val="20"/>
              </w:rPr>
              <w:t>¿</w:t>
            </w:r>
            <w:proofErr w:type="spellStart"/>
            <w:r w:rsidRPr="005C06B3">
              <w:rPr>
                <w:rFonts w:cstheme="minorHAnsi"/>
                <w:sz w:val="20"/>
                <w:szCs w:val="20"/>
              </w:rPr>
              <w:t>Qué</w:t>
            </w:r>
            <w:proofErr w:type="spellEnd"/>
            <w:r w:rsidRPr="005C06B3">
              <w:rPr>
                <w:rFonts w:cstheme="minorHAnsi"/>
                <w:sz w:val="20"/>
                <w:szCs w:val="20"/>
              </w:rPr>
              <w:t xml:space="preserve"> </w:t>
            </w:r>
            <w:proofErr w:type="spellStart"/>
            <w:r w:rsidRPr="005C06B3">
              <w:rPr>
                <w:rFonts w:cstheme="minorHAnsi"/>
                <w:sz w:val="20"/>
                <w:szCs w:val="20"/>
              </w:rPr>
              <w:t>podría</w:t>
            </w:r>
            <w:proofErr w:type="spellEnd"/>
            <w:r w:rsidRPr="005C06B3">
              <w:rPr>
                <w:rFonts w:cstheme="minorHAnsi"/>
                <w:sz w:val="20"/>
                <w:szCs w:val="20"/>
              </w:rPr>
              <w:t xml:space="preserve"> ser?</w:t>
            </w:r>
          </w:p>
        </w:tc>
      </w:tr>
      <w:tr w:rsidR="00836889" w:rsidRPr="00941444" w14:paraId="29AA3508" w14:textId="77777777" w:rsidTr="0083324C">
        <w:trPr>
          <w:cantSplit/>
          <w:trHeight w:val="2366"/>
        </w:trPr>
        <w:tc>
          <w:tcPr>
            <w:tcW w:w="625" w:type="dxa"/>
            <w:textDirection w:val="tbRl"/>
          </w:tcPr>
          <w:p w14:paraId="551062B9" w14:textId="492581B8" w:rsidR="00836889" w:rsidRDefault="00E559CE" w:rsidP="00836889">
            <w:pPr>
              <w:ind w:left="113" w:right="113"/>
              <w:jc w:val="center"/>
            </w:pPr>
            <w:r>
              <w:t>MUSICA /MOVIMENTO</w:t>
            </w:r>
          </w:p>
        </w:tc>
        <w:tc>
          <w:tcPr>
            <w:tcW w:w="2877" w:type="dxa"/>
            <w:shd w:val="clear" w:color="auto" w:fill="auto"/>
          </w:tcPr>
          <w:p w14:paraId="31A89F2E" w14:textId="61438C81" w:rsidR="009253CE" w:rsidRDefault="009253CE" w:rsidP="009253CE">
            <w:r>
              <w:t>Flower Yoga</w:t>
            </w:r>
          </w:p>
          <w:p w14:paraId="777223A6" w14:textId="1FD12692" w:rsidR="005C06B3" w:rsidRDefault="005C06B3" w:rsidP="009253CE">
            <w:r>
              <w:t>Yoga de Flor</w:t>
            </w:r>
          </w:p>
          <w:p w14:paraId="70A8464B" w14:textId="6DD938CB" w:rsidR="005F70D2" w:rsidRPr="009253CE" w:rsidRDefault="005C06B3" w:rsidP="009253CE">
            <w:pPr>
              <w:rPr>
                <w:rFonts w:cstheme="minorHAnsi"/>
                <w:sz w:val="20"/>
                <w:szCs w:val="20"/>
              </w:rPr>
            </w:pPr>
            <w:hyperlink r:id="rId16" w:history="1">
              <w:r w:rsidR="009253CE" w:rsidRPr="009253CE">
                <w:rPr>
                  <w:color w:val="0000FF"/>
                  <w:u w:val="single"/>
                </w:rPr>
                <w:t>https://www.youtube.com/watch?v=V93rLey62QA</w:t>
              </w:r>
            </w:hyperlink>
          </w:p>
        </w:tc>
        <w:tc>
          <w:tcPr>
            <w:tcW w:w="3063" w:type="dxa"/>
            <w:shd w:val="clear" w:color="auto" w:fill="auto"/>
          </w:tcPr>
          <w:p w14:paraId="72893855" w14:textId="35C1753F" w:rsidR="009253CE" w:rsidRDefault="009253CE" w:rsidP="00836889">
            <w:pPr>
              <w:rPr>
                <w:lang w:val="es-419"/>
              </w:rPr>
            </w:pPr>
            <w:r w:rsidRPr="009253CE">
              <w:rPr>
                <w:lang w:val="es-419"/>
              </w:rPr>
              <w:t xml:space="preserve">Somos </w:t>
            </w:r>
            <w:r>
              <w:rPr>
                <w:lang w:val="es-419"/>
              </w:rPr>
              <w:t>como las Flores (</w:t>
            </w:r>
            <w:proofErr w:type="spellStart"/>
            <w:r>
              <w:rPr>
                <w:lang w:val="es-419"/>
              </w:rPr>
              <w:t>Spanish</w:t>
            </w:r>
            <w:proofErr w:type="spellEnd"/>
            <w:r>
              <w:rPr>
                <w:lang w:val="es-419"/>
              </w:rPr>
              <w:t>)</w:t>
            </w:r>
          </w:p>
          <w:p w14:paraId="59BBD34B" w14:textId="2AE73AE6" w:rsidR="005C06B3" w:rsidRDefault="005C06B3" w:rsidP="00836889">
            <w:pPr>
              <w:rPr>
                <w:lang w:val="es-419"/>
              </w:rPr>
            </w:pPr>
            <w:proofErr w:type="spellStart"/>
            <w:r>
              <w:rPr>
                <w:lang w:val="es-419"/>
              </w:rPr>
              <w:t>We</w:t>
            </w:r>
            <w:proofErr w:type="spellEnd"/>
            <w:r>
              <w:rPr>
                <w:lang w:val="es-419"/>
              </w:rPr>
              <w:t xml:space="preserve"> are </w:t>
            </w:r>
            <w:proofErr w:type="spellStart"/>
            <w:r>
              <w:rPr>
                <w:lang w:val="es-419"/>
              </w:rPr>
              <w:t>like</w:t>
            </w:r>
            <w:proofErr w:type="spellEnd"/>
            <w:r>
              <w:rPr>
                <w:lang w:val="es-419"/>
              </w:rPr>
              <w:t xml:space="preserve"> </w:t>
            </w:r>
            <w:proofErr w:type="spellStart"/>
            <w:r>
              <w:rPr>
                <w:lang w:val="es-419"/>
              </w:rPr>
              <w:t>flowers</w:t>
            </w:r>
            <w:proofErr w:type="spellEnd"/>
          </w:p>
          <w:p w14:paraId="029DAB74" w14:textId="7E11236E" w:rsidR="006A6B38" w:rsidRPr="009253CE" w:rsidRDefault="005C06B3" w:rsidP="00836889">
            <w:pPr>
              <w:rPr>
                <w:rFonts w:cstheme="minorHAnsi"/>
                <w:sz w:val="20"/>
                <w:szCs w:val="20"/>
                <w:lang w:val="es-419"/>
              </w:rPr>
            </w:pPr>
            <w:hyperlink r:id="rId17" w:history="1">
              <w:r w:rsidR="009253CE" w:rsidRPr="009253CE">
                <w:rPr>
                  <w:rStyle w:val="Hyperlink"/>
                  <w:lang w:val="es-419"/>
                </w:rPr>
                <w:t>https://www.youtube.com/watch?v=uezJQyC5J7Q</w:t>
              </w:r>
            </w:hyperlink>
          </w:p>
        </w:tc>
        <w:tc>
          <w:tcPr>
            <w:tcW w:w="2693" w:type="dxa"/>
            <w:shd w:val="clear" w:color="auto" w:fill="auto"/>
          </w:tcPr>
          <w:p w14:paraId="26F719BB" w14:textId="77777777" w:rsidR="006A099F" w:rsidRPr="00941444" w:rsidRDefault="006A099F" w:rsidP="006A099F">
            <w:pPr>
              <w:rPr>
                <w:rFonts w:cstheme="minorHAnsi"/>
                <w:sz w:val="20"/>
                <w:szCs w:val="20"/>
              </w:rPr>
            </w:pPr>
            <w:r>
              <w:rPr>
                <w:rFonts w:cstheme="minorHAnsi"/>
                <w:sz w:val="20"/>
                <w:szCs w:val="20"/>
              </w:rPr>
              <w:t>Icky Sticky Bubble Gum</w:t>
            </w:r>
          </w:p>
          <w:p w14:paraId="26C0A528" w14:textId="0ECFADDD" w:rsidR="005C06B3" w:rsidRDefault="005C06B3" w:rsidP="006A099F">
            <w:r w:rsidRPr="005C06B3">
              <w:t xml:space="preserve">Chicle </w:t>
            </w:r>
            <w:proofErr w:type="spellStart"/>
            <w:r w:rsidRPr="005C06B3">
              <w:t>pegajoso</w:t>
            </w:r>
            <w:proofErr w:type="spellEnd"/>
            <w:r w:rsidRPr="005C06B3">
              <w:t xml:space="preserve"> Icky</w:t>
            </w:r>
          </w:p>
          <w:p w14:paraId="70A2F179" w14:textId="6A2BA0B1" w:rsidR="006A099F" w:rsidRPr="005C06B3" w:rsidRDefault="005C06B3" w:rsidP="006A099F">
            <w:hyperlink r:id="rId18" w:history="1">
              <w:r w:rsidRPr="009E2BC6">
                <w:rPr>
                  <w:rStyle w:val="Hyperlink"/>
                </w:rPr>
                <w:t>https://www.youtube.com/watch?v=BHfwfi5g4wg</w:t>
              </w:r>
            </w:hyperlink>
          </w:p>
          <w:p w14:paraId="75C72C85" w14:textId="276EA6DD" w:rsidR="003F58AD" w:rsidRPr="005C06B3" w:rsidRDefault="003F58AD" w:rsidP="003F58AD">
            <w:pPr>
              <w:rPr>
                <w:u w:val="single"/>
              </w:rPr>
            </w:pPr>
          </w:p>
        </w:tc>
        <w:tc>
          <w:tcPr>
            <w:tcW w:w="2880" w:type="dxa"/>
            <w:shd w:val="clear" w:color="auto" w:fill="auto"/>
          </w:tcPr>
          <w:p w14:paraId="239F44F1" w14:textId="74AD2E35" w:rsidR="00941444" w:rsidRDefault="00941444" w:rsidP="00DA5B39">
            <w:r>
              <w:t>Bazooka Bubble Gum Song</w:t>
            </w:r>
          </w:p>
          <w:p w14:paraId="0B48F9ED" w14:textId="77777777" w:rsidR="007A344B" w:rsidRDefault="005C06B3" w:rsidP="00DA5B39">
            <w:pPr>
              <w:rPr>
                <w:color w:val="0000FF"/>
                <w:u w:val="single"/>
              </w:rPr>
            </w:pPr>
            <w:hyperlink r:id="rId19" w:history="1">
              <w:r w:rsidR="00941444" w:rsidRPr="009E2BC6">
                <w:rPr>
                  <w:rStyle w:val="Hyperlink"/>
                </w:rPr>
                <w:t>https://www.youtube.com/watch?v=yZXRaVBf0pY</w:t>
              </w:r>
            </w:hyperlink>
          </w:p>
          <w:p w14:paraId="252289E6" w14:textId="77777777" w:rsidR="003F58AD" w:rsidRDefault="003F58AD" w:rsidP="00DA5B39">
            <w:pPr>
              <w:rPr>
                <w:color w:val="0000FF"/>
                <w:u w:val="single"/>
              </w:rPr>
            </w:pPr>
          </w:p>
          <w:p w14:paraId="7503F109" w14:textId="242A8395" w:rsidR="003F58AD" w:rsidRPr="003F58AD" w:rsidRDefault="003F58AD" w:rsidP="00DA5B39">
            <w:pPr>
              <w:rPr>
                <w:rFonts w:cstheme="minorHAnsi"/>
                <w:sz w:val="20"/>
                <w:szCs w:val="20"/>
              </w:rPr>
            </w:pPr>
            <w:r w:rsidRPr="003F58AD">
              <w:t xml:space="preserve">Let’s see if you can keep up with the moves. </w:t>
            </w:r>
          </w:p>
        </w:tc>
        <w:tc>
          <w:tcPr>
            <w:tcW w:w="2882" w:type="dxa"/>
            <w:shd w:val="clear" w:color="auto" w:fill="auto"/>
          </w:tcPr>
          <w:p w14:paraId="741E614C" w14:textId="77777777" w:rsidR="006A099F" w:rsidRDefault="006A099F" w:rsidP="006A099F">
            <w:r w:rsidRPr="00941444">
              <w:rPr>
                <w:rFonts w:cstheme="minorHAnsi"/>
                <w:sz w:val="20"/>
                <w:szCs w:val="20"/>
              </w:rPr>
              <w:t xml:space="preserve">Baby Bumble bee </w:t>
            </w:r>
            <w:hyperlink r:id="rId20" w:history="1">
              <w:r w:rsidRPr="00941444">
                <w:rPr>
                  <w:color w:val="0000FF"/>
                  <w:u w:val="single"/>
                </w:rPr>
                <w:t>https://www.youtube.com/watch?v=E5pyXANcsns</w:t>
              </w:r>
            </w:hyperlink>
          </w:p>
          <w:p w14:paraId="4C87A3E2" w14:textId="77777777" w:rsidR="006A099F" w:rsidRDefault="006A099F" w:rsidP="006A099F"/>
          <w:p w14:paraId="0AA6F7F0" w14:textId="77777777" w:rsidR="006A099F" w:rsidRDefault="006A099F" w:rsidP="006A099F">
            <w:r>
              <w:t>Play Simon Says</w:t>
            </w:r>
          </w:p>
          <w:p w14:paraId="3342EDD1" w14:textId="428255B4" w:rsidR="006A099F" w:rsidRPr="00941444" w:rsidRDefault="006A099F" w:rsidP="006A099F">
            <w:pPr>
              <w:rPr>
                <w:rFonts w:cstheme="minorHAnsi"/>
                <w:sz w:val="20"/>
                <w:szCs w:val="20"/>
              </w:rPr>
            </w:pPr>
            <w:r>
              <w:t xml:space="preserve">Simon says jump on one leg, Simon says, </w:t>
            </w:r>
            <w:r w:rsidRPr="003F58AD">
              <w:t>turn around, touch your toes (Simon didn’t say)</w:t>
            </w:r>
          </w:p>
        </w:tc>
      </w:tr>
    </w:tbl>
    <w:p w14:paraId="458396BD" w14:textId="2E4772BA" w:rsidR="005C06B3" w:rsidRPr="005C06B3" w:rsidRDefault="005C06B3" w:rsidP="005C06B3">
      <w:pPr>
        <w:rPr>
          <w:rFonts w:cstheme="minorHAnsi"/>
          <w:lang w:val="es-419"/>
        </w:rPr>
      </w:pPr>
      <w:r w:rsidRPr="005C06B3">
        <w:rPr>
          <w:rFonts w:cstheme="minorHAnsi"/>
          <w:lang w:val="es-419"/>
        </w:rPr>
        <w:t>Caramelo</w:t>
      </w:r>
      <w:r>
        <w:rPr>
          <w:rFonts w:cstheme="minorHAnsi"/>
          <w:lang w:val="es-419"/>
        </w:rPr>
        <w:t xml:space="preserve"> (Dulce de Piedra) - </w:t>
      </w:r>
      <w:r w:rsidRPr="005C06B3">
        <w:rPr>
          <w:rFonts w:cstheme="minorHAnsi"/>
          <w:lang w:val="es-419"/>
        </w:rPr>
        <w:t>Necesitará agua, azúcar, pinza para la ropa, olla, palitos de madera / palitos de paleta / brochetas de bambú, frasco de vidrio.</w:t>
      </w:r>
    </w:p>
    <w:p w14:paraId="643AB450" w14:textId="77777777" w:rsidR="005C06B3" w:rsidRPr="005C06B3" w:rsidRDefault="005C06B3" w:rsidP="005C06B3">
      <w:pPr>
        <w:rPr>
          <w:rFonts w:cstheme="minorHAnsi"/>
          <w:lang w:val="es-419"/>
        </w:rPr>
      </w:pPr>
      <w:r w:rsidRPr="005C06B3">
        <w:rPr>
          <w:rFonts w:cstheme="minorHAnsi"/>
          <w:lang w:val="es-419"/>
        </w:rPr>
        <w:t>• Haga hervir dos tazas de agua.</w:t>
      </w:r>
    </w:p>
    <w:p w14:paraId="3B24513B" w14:textId="77777777" w:rsidR="005C06B3" w:rsidRPr="005C06B3" w:rsidRDefault="005C06B3" w:rsidP="005C06B3">
      <w:pPr>
        <w:rPr>
          <w:rFonts w:cstheme="minorHAnsi"/>
          <w:lang w:val="es-419"/>
        </w:rPr>
      </w:pPr>
      <w:r w:rsidRPr="005C06B3">
        <w:rPr>
          <w:rFonts w:cstheme="minorHAnsi"/>
          <w:lang w:val="es-419"/>
        </w:rPr>
        <w:t>• Luego, agregue cuatro tazas de azúcar. Hervir y continuar revolviendo hasta que el azúcar parezca disolverse. (Opcional: este es también el momento de agregar mejoras de sabor, como vainilla o menta, etc.) Deje que la solución se enfríe durante 15-20 minutos.</w:t>
      </w:r>
    </w:p>
    <w:p w14:paraId="7B4D1B0C" w14:textId="77777777" w:rsidR="005C06B3" w:rsidRPr="005C06B3" w:rsidRDefault="005C06B3" w:rsidP="005C06B3">
      <w:pPr>
        <w:rPr>
          <w:rFonts w:cstheme="minorHAnsi"/>
          <w:lang w:val="es-419"/>
        </w:rPr>
      </w:pPr>
      <w:r w:rsidRPr="005C06B3">
        <w:rPr>
          <w:rFonts w:cstheme="minorHAnsi"/>
          <w:lang w:val="es-419"/>
        </w:rPr>
        <w:t>• Mientras espera que la solución se enfríe, prepare sus palos de madera para hacer crecer los cristales de roca. Moje los palos de madera y enróllelos con azúcar granulada. Asegúrese de dejar que los palos azucarados se sequen por completo antes de continuar con el Paso 4. Necesitará un palo por frasco.</w:t>
      </w:r>
    </w:p>
    <w:p w14:paraId="58139AA9" w14:textId="77777777" w:rsidR="005C06B3" w:rsidRPr="005C06B3" w:rsidRDefault="005C06B3" w:rsidP="005C06B3">
      <w:pPr>
        <w:rPr>
          <w:rFonts w:cstheme="minorHAnsi"/>
          <w:lang w:val="es-419"/>
        </w:rPr>
      </w:pPr>
      <w:r w:rsidRPr="005C06B3">
        <w:rPr>
          <w:rFonts w:cstheme="minorHAnsi"/>
          <w:lang w:val="es-419"/>
        </w:rPr>
        <w:t>• Una vez que la solución de azúcar esté fría, agregue colorante alimentario para crear dulces de roca de su color preferido. Deje este paso para cristales de colores claros. Vierta la solución enfriada en un frasco de vidrio (o frascos) e inserte el palo de madera cubierto de azúcar en el centro del vaso. Asegúrese de que el palo no toque ninguna parte del frasco. Si lo hace, los cristales de caramelo podrían quedar atrapados en el fondo o en los lados. Puede dividir la solución de azúcar en varios frascos más pequeños o usar un frasco grande de albañil, dependiendo de cuántas barras de dulce de roca le gustaría hacer.</w:t>
      </w:r>
    </w:p>
    <w:p w14:paraId="0321369D" w14:textId="77777777" w:rsidR="005C06B3" w:rsidRPr="005C06B3" w:rsidRDefault="005C06B3" w:rsidP="005C06B3">
      <w:pPr>
        <w:rPr>
          <w:rFonts w:cstheme="minorHAnsi"/>
          <w:lang w:val="es-419"/>
        </w:rPr>
      </w:pPr>
      <w:r w:rsidRPr="005C06B3">
        <w:rPr>
          <w:rFonts w:cstheme="minorHAnsi"/>
          <w:lang w:val="es-419"/>
        </w:rPr>
        <w:t>• Una vez en su lugar, asegure el palo con una pinza para la ropa. Cubra la parte superior del vaso con una toalla de papel. Es posible que tengas que hacer un agujero en la toalla de papel para que atraviese el palo de madera.</w:t>
      </w:r>
    </w:p>
    <w:p w14:paraId="627C386E" w14:textId="2C38EA1F" w:rsidR="00FB4C60" w:rsidRPr="00FB4C60" w:rsidRDefault="005C06B3" w:rsidP="005C06B3">
      <w:pPr>
        <w:rPr>
          <w:rFonts w:cstheme="minorHAnsi"/>
        </w:rPr>
      </w:pPr>
      <w:r w:rsidRPr="005C06B3">
        <w:rPr>
          <w:rFonts w:cstheme="minorHAnsi"/>
          <w:lang w:val="es-419"/>
        </w:rPr>
        <w:t xml:space="preserve">• Coloque el vaso en un lugar fresco y tranquilo. Ruidos fuertes y mucho movimiento pueden perturbar el proceso de fabricación del cristal. Todos los días, los cristales de dulces crecerán. Alcanzarán su máximo potencial de crecimiento en dos semanas. Cuando tenga una buena cantidad de cristales de caramelo de roca, retire el palo y colóquelo en una hoja de papel encerado para que se seque ... </w:t>
      </w:r>
      <w:r w:rsidRPr="005C06B3">
        <w:rPr>
          <w:rFonts w:cstheme="minorHAnsi"/>
        </w:rPr>
        <w:t>¡antes de comer!</w:t>
      </w:r>
    </w:p>
    <w:sectPr w:rsidR="00FB4C60" w:rsidRPr="00FB4C60" w:rsidSect="00E62374">
      <w:headerReference w:type="default" r:id="rId21"/>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20BD1" w14:textId="77777777" w:rsidR="00ED4C84" w:rsidRDefault="00ED4C84" w:rsidP="00DC73DC">
      <w:pPr>
        <w:spacing w:after="0" w:line="240" w:lineRule="auto"/>
      </w:pPr>
      <w:r>
        <w:separator/>
      </w:r>
    </w:p>
  </w:endnote>
  <w:endnote w:type="continuationSeparator" w:id="0">
    <w:p w14:paraId="1C0AA600" w14:textId="77777777" w:rsidR="00ED4C84" w:rsidRDefault="00ED4C84" w:rsidP="00DC7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DB800" w14:textId="77777777" w:rsidR="00ED4C84" w:rsidRDefault="00ED4C84" w:rsidP="00DC73DC">
      <w:pPr>
        <w:spacing w:after="0" w:line="240" w:lineRule="auto"/>
      </w:pPr>
      <w:r>
        <w:separator/>
      </w:r>
    </w:p>
  </w:footnote>
  <w:footnote w:type="continuationSeparator" w:id="0">
    <w:p w14:paraId="22A2FA97" w14:textId="77777777" w:rsidR="00ED4C84" w:rsidRDefault="00ED4C84" w:rsidP="00DC7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77D81" w14:textId="32B092E1" w:rsidR="00E559CE" w:rsidRPr="00E559CE" w:rsidRDefault="00E559CE" w:rsidP="00E559CE">
    <w:pPr>
      <w:pStyle w:val="Header"/>
      <w:rPr>
        <w:lang w:val="es-419"/>
      </w:rPr>
    </w:pPr>
    <w:r>
      <w:rPr>
        <w:lang w:val="es-419"/>
      </w:rPr>
      <w:t xml:space="preserve">TEMA DE UNIDAD: PLANTAS </w:t>
    </w:r>
    <w:r>
      <w:rPr>
        <w:lang w:val="es-419"/>
      </w:rPr>
      <w:tab/>
    </w:r>
    <w:r>
      <w:rPr>
        <w:lang w:val="es-419"/>
      </w:rPr>
      <w:tab/>
      <w:t xml:space="preserve">                                              PREGUNTAS ESENCIALES: ¿</w:t>
    </w:r>
    <w:r w:rsidRPr="00E559CE">
      <w:rPr>
        <w:lang w:val="es-419"/>
      </w:rPr>
      <w:t>C</w:t>
    </w:r>
    <w:r>
      <w:rPr>
        <w:lang w:val="es-419"/>
      </w:rPr>
      <w:t>OMO CRECEN LAS PLANTAS Y POR QUE SON IMPORTANTES</w:t>
    </w:r>
    <w:r w:rsidRPr="00E559CE">
      <w:rPr>
        <w:lang w:val="es-419"/>
      </w:rPr>
      <w:t>?</w:t>
    </w:r>
  </w:p>
  <w:p w14:paraId="7F95AB6B" w14:textId="3AFF7F1B" w:rsidR="00E559CE" w:rsidRPr="00E559CE" w:rsidRDefault="00E559CE" w:rsidP="00E559CE">
    <w:pPr>
      <w:pStyle w:val="Header"/>
      <w:jc w:val="center"/>
      <w:rPr>
        <w:b/>
        <w:bCs/>
        <w:lang w:val="es-419"/>
      </w:rPr>
    </w:pPr>
    <w:r w:rsidRPr="00E559CE">
      <w:rPr>
        <w:b/>
        <w:bCs/>
        <w:lang w:val="es-419"/>
      </w:rPr>
      <w:t>P</w:t>
    </w:r>
    <w:r w:rsidRPr="00E559CE">
      <w:rPr>
        <w:b/>
        <w:bCs/>
        <w:lang w:val="es-419"/>
      </w:rPr>
      <w:t>REGUNTAS DE ENFOQUE</w:t>
    </w:r>
    <w:r w:rsidRPr="00E559CE">
      <w:rPr>
        <w:b/>
        <w:bCs/>
        <w:lang w:val="es-419"/>
      </w:rPr>
      <w:t xml:space="preserve">: </w:t>
    </w:r>
    <w:r w:rsidRPr="00E559CE">
      <w:rPr>
        <w:b/>
        <w:bCs/>
        <w:lang w:val="es-419"/>
      </w:rPr>
      <w:t>¿Por qué SON IMPORTANTES LAS PLANTAS</w:t>
    </w:r>
    <w:r w:rsidRPr="00E559CE">
      <w:rPr>
        <w:b/>
        <w:bCs/>
        <w:lang w:val="es-419"/>
      </w:rPr>
      <w:t>?</w:t>
    </w:r>
  </w:p>
  <w:p w14:paraId="301DE3A4" w14:textId="541CA851" w:rsidR="00ED4C84" w:rsidRPr="00E559CE" w:rsidRDefault="00E559CE" w:rsidP="00573B98">
    <w:pPr>
      <w:pStyle w:val="Header"/>
      <w:jc w:val="center"/>
      <w:rPr>
        <w:b/>
        <w:bCs/>
        <w:lang w:val="es-419"/>
      </w:rPr>
    </w:pPr>
    <w:r w:rsidRPr="00E559CE">
      <w:rPr>
        <w:b/>
        <w:bCs/>
        <w:lang w:val="es-419"/>
      </w:rPr>
      <w:t>VOCABULARIO</w:t>
    </w:r>
    <w:r w:rsidRPr="00E559CE">
      <w:rPr>
        <w:lang w:val="es-419"/>
      </w:rPr>
      <w:t>: compost, comestible, tela, hábitat, cosecha, medicina, sombra, refugio, vegetariano, madera.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530F3"/>
    <w:multiLevelType w:val="hybridMultilevel"/>
    <w:tmpl w:val="389C2D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6693D70"/>
    <w:multiLevelType w:val="hybridMultilevel"/>
    <w:tmpl w:val="54548B1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8D82B46"/>
    <w:multiLevelType w:val="hybridMultilevel"/>
    <w:tmpl w:val="A470CC02"/>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3" w15:restartNumberingAfterBreak="0">
    <w:nsid w:val="326E6732"/>
    <w:multiLevelType w:val="hybridMultilevel"/>
    <w:tmpl w:val="4E06B1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78F0E5F"/>
    <w:multiLevelType w:val="multilevel"/>
    <w:tmpl w:val="E98C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171508"/>
    <w:multiLevelType w:val="hybridMultilevel"/>
    <w:tmpl w:val="F118F0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8A931F9"/>
    <w:multiLevelType w:val="hybridMultilevel"/>
    <w:tmpl w:val="C73261B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A2B0AF9"/>
    <w:multiLevelType w:val="multilevel"/>
    <w:tmpl w:val="2B62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3"/>
  </w:num>
  <w:num w:numId="4">
    <w:abstractNumId w:val="2"/>
  </w:num>
  <w:num w:numId="5">
    <w:abstractNumId w:val="6"/>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374"/>
    <w:rsid w:val="000104D7"/>
    <w:rsid w:val="00045599"/>
    <w:rsid w:val="00080FBD"/>
    <w:rsid w:val="00082F8D"/>
    <w:rsid w:val="000A792A"/>
    <w:rsid w:val="000C46E3"/>
    <w:rsid w:val="000F19C9"/>
    <w:rsid w:val="00146049"/>
    <w:rsid w:val="00162185"/>
    <w:rsid w:val="001872D0"/>
    <w:rsid w:val="001A648E"/>
    <w:rsid w:val="00232946"/>
    <w:rsid w:val="00243FEE"/>
    <w:rsid w:val="00260378"/>
    <w:rsid w:val="002849BE"/>
    <w:rsid w:val="00287A73"/>
    <w:rsid w:val="00295143"/>
    <w:rsid w:val="00295D8A"/>
    <w:rsid w:val="002C5BEF"/>
    <w:rsid w:val="002E15D3"/>
    <w:rsid w:val="002E2590"/>
    <w:rsid w:val="003118ED"/>
    <w:rsid w:val="00314D8B"/>
    <w:rsid w:val="003A608F"/>
    <w:rsid w:val="003A6DE8"/>
    <w:rsid w:val="003C48B5"/>
    <w:rsid w:val="003F58AD"/>
    <w:rsid w:val="004424BE"/>
    <w:rsid w:val="00442DE3"/>
    <w:rsid w:val="00474041"/>
    <w:rsid w:val="0048110D"/>
    <w:rsid w:val="00483E6F"/>
    <w:rsid w:val="004C4DC0"/>
    <w:rsid w:val="004E7B44"/>
    <w:rsid w:val="004F2CB1"/>
    <w:rsid w:val="00503457"/>
    <w:rsid w:val="00504E96"/>
    <w:rsid w:val="0056769A"/>
    <w:rsid w:val="00573B98"/>
    <w:rsid w:val="005767DB"/>
    <w:rsid w:val="005863AE"/>
    <w:rsid w:val="005C06B3"/>
    <w:rsid w:val="005D2EE8"/>
    <w:rsid w:val="005F70D2"/>
    <w:rsid w:val="00621C4F"/>
    <w:rsid w:val="00625458"/>
    <w:rsid w:val="0063204C"/>
    <w:rsid w:val="006348F6"/>
    <w:rsid w:val="00676C5B"/>
    <w:rsid w:val="006A099F"/>
    <w:rsid w:val="006A6B38"/>
    <w:rsid w:val="006B2772"/>
    <w:rsid w:val="006B5625"/>
    <w:rsid w:val="006D7DD0"/>
    <w:rsid w:val="007017F7"/>
    <w:rsid w:val="00702979"/>
    <w:rsid w:val="0071207A"/>
    <w:rsid w:val="00741559"/>
    <w:rsid w:val="0076175A"/>
    <w:rsid w:val="00762507"/>
    <w:rsid w:val="00773441"/>
    <w:rsid w:val="00792289"/>
    <w:rsid w:val="007A2B35"/>
    <w:rsid w:val="007A344B"/>
    <w:rsid w:val="007B21B7"/>
    <w:rsid w:val="008122E7"/>
    <w:rsid w:val="0083324C"/>
    <w:rsid w:val="00836889"/>
    <w:rsid w:val="00844916"/>
    <w:rsid w:val="008544E7"/>
    <w:rsid w:val="008613FD"/>
    <w:rsid w:val="008A5003"/>
    <w:rsid w:val="00904F12"/>
    <w:rsid w:val="00920495"/>
    <w:rsid w:val="009253CE"/>
    <w:rsid w:val="00930994"/>
    <w:rsid w:val="009333CC"/>
    <w:rsid w:val="00941444"/>
    <w:rsid w:val="009C3E62"/>
    <w:rsid w:val="009C5332"/>
    <w:rsid w:val="009D3DF3"/>
    <w:rsid w:val="009D4F74"/>
    <w:rsid w:val="009E07D8"/>
    <w:rsid w:val="009F0B26"/>
    <w:rsid w:val="00A22817"/>
    <w:rsid w:val="00A5209A"/>
    <w:rsid w:val="00A60A2F"/>
    <w:rsid w:val="00A87E6D"/>
    <w:rsid w:val="00A9452B"/>
    <w:rsid w:val="00AA747A"/>
    <w:rsid w:val="00AB0B74"/>
    <w:rsid w:val="00AD6721"/>
    <w:rsid w:val="00B54C18"/>
    <w:rsid w:val="00BA0BE5"/>
    <w:rsid w:val="00BC3133"/>
    <w:rsid w:val="00BD29D4"/>
    <w:rsid w:val="00C067AD"/>
    <w:rsid w:val="00C46192"/>
    <w:rsid w:val="00C46D3B"/>
    <w:rsid w:val="00C653EC"/>
    <w:rsid w:val="00CA4509"/>
    <w:rsid w:val="00CC136C"/>
    <w:rsid w:val="00CE705E"/>
    <w:rsid w:val="00D50296"/>
    <w:rsid w:val="00D510ED"/>
    <w:rsid w:val="00D62B3C"/>
    <w:rsid w:val="00D76F1E"/>
    <w:rsid w:val="00D86FCF"/>
    <w:rsid w:val="00DA3390"/>
    <w:rsid w:val="00DA475B"/>
    <w:rsid w:val="00DA5B39"/>
    <w:rsid w:val="00DC33AA"/>
    <w:rsid w:val="00DC73DC"/>
    <w:rsid w:val="00DE1419"/>
    <w:rsid w:val="00E043F9"/>
    <w:rsid w:val="00E2244D"/>
    <w:rsid w:val="00E36D4A"/>
    <w:rsid w:val="00E51198"/>
    <w:rsid w:val="00E559CE"/>
    <w:rsid w:val="00E62374"/>
    <w:rsid w:val="00E82506"/>
    <w:rsid w:val="00E87348"/>
    <w:rsid w:val="00EA6D06"/>
    <w:rsid w:val="00EB5147"/>
    <w:rsid w:val="00EC40E2"/>
    <w:rsid w:val="00ED4C84"/>
    <w:rsid w:val="00F11C8F"/>
    <w:rsid w:val="00F22BBC"/>
    <w:rsid w:val="00F44E98"/>
    <w:rsid w:val="00F55C41"/>
    <w:rsid w:val="00F84D6B"/>
    <w:rsid w:val="00F94A11"/>
    <w:rsid w:val="00FB4C60"/>
    <w:rsid w:val="00FB5EF3"/>
    <w:rsid w:val="00FD1CD5"/>
    <w:rsid w:val="00FE0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09D2A3"/>
  <w15:chartTrackingRefBased/>
  <w15:docId w15:val="{7E23F354-28F2-46E7-BBE5-B9915627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2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2374"/>
    <w:rPr>
      <w:color w:val="0000FF"/>
      <w:u w:val="single"/>
    </w:rPr>
  </w:style>
  <w:style w:type="character" w:styleId="UnresolvedMention">
    <w:name w:val="Unresolved Mention"/>
    <w:basedOn w:val="DefaultParagraphFont"/>
    <w:uiPriority w:val="99"/>
    <w:semiHidden/>
    <w:unhideWhenUsed/>
    <w:rsid w:val="00E62374"/>
    <w:rPr>
      <w:color w:val="605E5C"/>
      <w:shd w:val="clear" w:color="auto" w:fill="E1DFDD"/>
    </w:rPr>
  </w:style>
  <w:style w:type="paragraph" w:styleId="Header">
    <w:name w:val="header"/>
    <w:basedOn w:val="Normal"/>
    <w:link w:val="HeaderChar"/>
    <w:uiPriority w:val="99"/>
    <w:unhideWhenUsed/>
    <w:rsid w:val="00DC7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3DC"/>
  </w:style>
  <w:style w:type="paragraph" w:styleId="Footer">
    <w:name w:val="footer"/>
    <w:basedOn w:val="Normal"/>
    <w:link w:val="FooterChar"/>
    <w:uiPriority w:val="99"/>
    <w:unhideWhenUsed/>
    <w:rsid w:val="00DC7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3DC"/>
  </w:style>
  <w:style w:type="character" w:styleId="Emphasis">
    <w:name w:val="Emphasis"/>
    <w:basedOn w:val="DefaultParagraphFont"/>
    <w:uiPriority w:val="20"/>
    <w:qFormat/>
    <w:rsid w:val="00F84D6B"/>
    <w:rPr>
      <w:i/>
      <w:iCs/>
    </w:rPr>
  </w:style>
  <w:style w:type="paragraph" w:styleId="ListParagraph">
    <w:name w:val="List Paragraph"/>
    <w:basedOn w:val="Normal"/>
    <w:uiPriority w:val="34"/>
    <w:qFormat/>
    <w:rsid w:val="005F70D2"/>
    <w:pPr>
      <w:ind w:left="720"/>
      <w:contextualSpacing/>
    </w:pPr>
  </w:style>
  <w:style w:type="paragraph" w:styleId="NormalWeb">
    <w:name w:val="Normal (Web)"/>
    <w:basedOn w:val="Normal"/>
    <w:uiPriority w:val="99"/>
    <w:semiHidden/>
    <w:unhideWhenUsed/>
    <w:rsid w:val="00080F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9134">
      <w:bodyDiv w:val="1"/>
      <w:marLeft w:val="0"/>
      <w:marRight w:val="0"/>
      <w:marTop w:val="0"/>
      <w:marBottom w:val="0"/>
      <w:divBdr>
        <w:top w:val="none" w:sz="0" w:space="0" w:color="auto"/>
        <w:left w:val="none" w:sz="0" w:space="0" w:color="auto"/>
        <w:bottom w:val="none" w:sz="0" w:space="0" w:color="auto"/>
        <w:right w:val="none" w:sz="0" w:space="0" w:color="auto"/>
      </w:divBdr>
      <w:divsChild>
        <w:div w:id="976687246">
          <w:marLeft w:val="0"/>
          <w:marRight w:val="0"/>
          <w:marTop w:val="0"/>
          <w:marBottom w:val="0"/>
          <w:divBdr>
            <w:top w:val="none" w:sz="0" w:space="0" w:color="auto"/>
            <w:left w:val="none" w:sz="0" w:space="0" w:color="auto"/>
            <w:bottom w:val="none" w:sz="0" w:space="0" w:color="auto"/>
            <w:right w:val="none" w:sz="0" w:space="0" w:color="auto"/>
          </w:divBdr>
          <w:divsChild>
            <w:div w:id="216401291">
              <w:marLeft w:val="0"/>
              <w:marRight w:val="0"/>
              <w:marTop w:val="0"/>
              <w:marBottom w:val="0"/>
              <w:divBdr>
                <w:top w:val="none" w:sz="0" w:space="0" w:color="auto"/>
                <w:left w:val="none" w:sz="0" w:space="0" w:color="auto"/>
                <w:bottom w:val="none" w:sz="0" w:space="0" w:color="auto"/>
                <w:right w:val="none" w:sz="0" w:space="0" w:color="auto"/>
              </w:divBdr>
              <w:divsChild>
                <w:div w:id="302202056">
                  <w:marLeft w:val="0"/>
                  <w:marRight w:val="0"/>
                  <w:marTop w:val="0"/>
                  <w:marBottom w:val="0"/>
                  <w:divBdr>
                    <w:top w:val="none" w:sz="0" w:space="0" w:color="auto"/>
                    <w:left w:val="none" w:sz="0" w:space="0" w:color="auto"/>
                    <w:bottom w:val="none" w:sz="0" w:space="0" w:color="auto"/>
                    <w:right w:val="none" w:sz="0" w:space="0" w:color="auto"/>
                  </w:divBdr>
                  <w:divsChild>
                    <w:div w:id="1719474525">
                      <w:marLeft w:val="0"/>
                      <w:marRight w:val="0"/>
                      <w:marTop w:val="0"/>
                      <w:marBottom w:val="0"/>
                      <w:divBdr>
                        <w:top w:val="none" w:sz="0" w:space="0" w:color="auto"/>
                        <w:left w:val="none" w:sz="0" w:space="0" w:color="auto"/>
                        <w:bottom w:val="none" w:sz="0" w:space="0" w:color="auto"/>
                        <w:right w:val="none" w:sz="0" w:space="0" w:color="auto"/>
                      </w:divBdr>
                      <w:divsChild>
                        <w:div w:id="138956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2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85140">
      <w:bodyDiv w:val="1"/>
      <w:marLeft w:val="0"/>
      <w:marRight w:val="0"/>
      <w:marTop w:val="0"/>
      <w:marBottom w:val="0"/>
      <w:divBdr>
        <w:top w:val="none" w:sz="0" w:space="0" w:color="auto"/>
        <w:left w:val="none" w:sz="0" w:space="0" w:color="auto"/>
        <w:bottom w:val="none" w:sz="0" w:space="0" w:color="auto"/>
        <w:right w:val="none" w:sz="0" w:space="0" w:color="auto"/>
      </w:divBdr>
      <w:divsChild>
        <w:div w:id="313071324">
          <w:marLeft w:val="0"/>
          <w:marRight w:val="0"/>
          <w:marTop w:val="0"/>
          <w:marBottom w:val="0"/>
          <w:divBdr>
            <w:top w:val="none" w:sz="0" w:space="0" w:color="auto"/>
            <w:left w:val="none" w:sz="0" w:space="0" w:color="auto"/>
            <w:bottom w:val="none" w:sz="0" w:space="0" w:color="auto"/>
            <w:right w:val="none" w:sz="0" w:space="0" w:color="auto"/>
          </w:divBdr>
          <w:divsChild>
            <w:div w:id="1173378011">
              <w:marLeft w:val="0"/>
              <w:marRight w:val="0"/>
              <w:marTop w:val="0"/>
              <w:marBottom w:val="0"/>
              <w:divBdr>
                <w:top w:val="none" w:sz="0" w:space="0" w:color="auto"/>
                <w:left w:val="none" w:sz="0" w:space="0" w:color="auto"/>
                <w:bottom w:val="none" w:sz="0" w:space="0" w:color="auto"/>
                <w:right w:val="none" w:sz="0" w:space="0" w:color="auto"/>
              </w:divBdr>
              <w:divsChild>
                <w:div w:id="117226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51252">
          <w:marLeft w:val="0"/>
          <w:marRight w:val="0"/>
          <w:marTop w:val="0"/>
          <w:marBottom w:val="0"/>
          <w:divBdr>
            <w:top w:val="none" w:sz="0" w:space="0" w:color="auto"/>
            <w:left w:val="none" w:sz="0" w:space="0" w:color="auto"/>
            <w:bottom w:val="none" w:sz="0" w:space="0" w:color="auto"/>
            <w:right w:val="none" w:sz="0" w:space="0" w:color="auto"/>
          </w:divBdr>
          <w:divsChild>
            <w:div w:id="1436436045">
              <w:marLeft w:val="0"/>
              <w:marRight w:val="0"/>
              <w:marTop w:val="0"/>
              <w:marBottom w:val="0"/>
              <w:divBdr>
                <w:top w:val="none" w:sz="0" w:space="0" w:color="auto"/>
                <w:left w:val="none" w:sz="0" w:space="0" w:color="auto"/>
                <w:bottom w:val="none" w:sz="0" w:space="0" w:color="auto"/>
                <w:right w:val="none" w:sz="0" w:space="0" w:color="auto"/>
              </w:divBdr>
              <w:divsChild>
                <w:div w:id="1282031459">
                  <w:marLeft w:val="0"/>
                  <w:marRight w:val="0"/>
                  <w:marTop w:val="0"/>
                  <w:marBottom w:val="0"/>
                  <w:divBdr>
                    <w:top w:val="none" w:sz="0" w:space="0" w:color="auto"/>
                    <w:left w:val="none" w:sz="0" w:space="0" w:color="auto"/>
                    <w:bottom w:val="none" w:sz="0" w:space="0" w:color="auto"/>
                    <w:right w:val="none" w:sz="0" w:space="0" w:color="auto"/>
                  </w:divBdr>
                  <w:divsChild>
                    <w:div w:id="989288186">
                      <w:marLeft w:val="0"/>
                      <w:marRight w:val="0"/>
                      <w:marTop w:val="90"/>
                      <w:marBottom w:val="0"/>
                      <w:divBdr>
                        <w:top w:val="none" w:sz="0" w:space="0" w:color="auto"/>
                        <w:left w:val="none" w:sz="0" w:space="0" w:color="auto"/>
                        <w:bottom w:val="none" w:sz="0" w:space="0" w:color="auto"/>
                        <w:right w:val="none" w:sz="0" w:space="0" w:color="auto"/>
                      </w:divBdr>
                      <w:divsChild>
                        <w:div w:id="879898028">
                          <w:marLeft w:val="0"/>
                          <w:marRight w:val="0"/>
                          <w:marTop w:val="0"/>
                          <w:marBottom w:val="405"/>
                          <w:divBdr>
                            <w:top w:val="none" w:sz="0" w:space="0" w:color="auto"/>
                            <w:left w:val="none" w:sz="0" w:space="0" w:color="auto"/>
                            <w:bottom w:val="none" w:sz="0" w:space="0" w:color="auto"/>
                            <w:right w:val="none" w:sz="0" w:space="0" w:color="auto"/>
                          </w:divBdr>
                          <w:divsChild>
                            <w:div w:id="1609508758">
                              <w:marLeft w:val="0"/>
                              <w:marRight w:val="0"/>
                              <w:marTop w:val="0"/>
                              <w:marBottom w:val="0"/>
                              <w:divBdr>
                                <w:top w:val="none" w:sz="0" w:space="0" w:color="auto"/>
                                <w:left w:val="none" w:sz="0" w:space="0" w:color="auto"/>
                                <w:bottom w:val="none" w:sz="0" w:space="0" w:color="auto"/>
                                <w:right w:val="none" w:sz="0" w:space="0" w:color="auto"/>
                              </w:divBdr>
                              <w:divsChild>
                                <w:div w:id="587233307">
                                  <w:marLeft w:val="0"/>
                                  <w:marRight w:val="0"/>
                                  <w:marTop w:val="0"/>
                                  <w:marBottom w:val="0"/>
                                  <w:divBdr>
                                    <w:top w:val="none" w:sz="0" w:space="0" w:color="auto"/>
                                    <w:left w:val="none" w:sz="0" w:space="0" w:color="auto"/>
                                    <w:bottom w:val="none" w:sz="0" w:space="0" w:color="auto"/>
                                    <w:right w:val="none" w:sz="0" w:space="0" w:color="auto"/>
                                  </w:divBdr>
                                  <w:divsChild>
                                    <w:div w:id="781614630">
                                      <w:marLeft w:val="0"/>
                                      <w:marRight w:val="0"/>
                                      <w:marTop w:val="0"/>
                                      <w:marBottom w:val="0"/>
                                      <w:divBdr>
                                        <w:top w:val="none" w:sz="0" w:space="0" w:color="auto"/>
                                        <w:left w:val="none" w:sz="0" w:space="0" w:color="auto"/>
                                        <w:bottom w:val="none" w:sz="0" w:space="0" w:color="auto"/>
                                        <w:right w:val="none" w:sz="0" w:space="0" w:color="auto"/>
                                      </w:divBdr>
                                      <w:divsChild>
                                        <w:div w:id="176580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856828">
      <w:bodyDiv w:val="1"/>
      <w:marLeft w:val="0"/>
      <w:marRight w:val="0"/>
      <w:marTop w:val="0"/>
      <w:marBottom w:val="0"/>
      <w:divBdr>
        <w:top w:val="none" w:sz="0" w:space="0" w:color="auto"/>
        <w:left w:val="none" w:sz="0" w:space="0" w:color="auto"/>
        <w:bottom w:val="none" w:sz="0" w:space="0" w:color="auto"/>
        <w:right w:val="none" w:sz="0" w:space="0" w:color="auto"/>
      </w:divBdr>
    </w:div>
    <w:div w:id="1205673081">
      <w:bodyDiv w:val="1"/>
      <w:marLeft w:val="0"/>
      <w:marRight w:val="0"/>
      <w:marTop w:val="0"/>
      <w:marBottom w:val="0"/>
      <w:divBdr>
        <w:top w:val="none" w:sz="0" w:space="0" w:color="auto"/>
        <w:left w:val="none" w:sz="0" w:space="0" w:color="auto"/>
        <w:bottom w:val="none" w:sz="0" w:space="0" w:color="auto"/>
        <w:right w:val="none" w:sz="0" w:space="0" w:color="auto"/>
      </w:divBdr>
    </w:div>
    <w:div w:id="197416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S1HzCv4IEA" TargetMode="External"/><Relationship Id="rId13" Type="http://schemas.openxmlformats.org/officeDocument/2006/relationships/hyperlink" Target="https://www.youtube.com/watch?v=q2N6wmqafu8" TargetMode="External"/><Relationship Id="rId18" Type="http://schemas.openxmlformats.org/officeDocument/2006/relationships/hyperlink" Target="https://www.youtube.com/watch?v=BHfwfi5g4w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youtube.com/watch?v=GLzna0Hrsco" TargetMode="External"/><Relationship Id="rId17" Type="http://schemas.openxmlformats.org/officeDocument/2006/relationships/hyperlink" Target="https://www.youtube.com/watch?v=uezJQyC5J7Q" TargetMode="External"/><Relationship Id="rId2" Type="http://schemas.openxmlformats.org/officeDocument/2006/relationships/numbering" Target="numbering.xml"/><Relationship Id="rId16" Type="http://schemas.openxmlformats.org/officeDocument/2006/relationships/hyperlink" Target="https://www.youtube.com/watch?v=V93rLey62QA" TargetMode="External"/><Relationship Id="rId20" Type="http://schemas.openxmlformats.org/officeDocument/2006/relationships/hyperlink" Target="https://www.youtube.com/watch?v=E5pyXANcs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1Bs4EkXYHTM" TargetMode="External"/><Relationship Id="rId5" Type="http://schemas.openxmlformats.org/officeDocument/2006/relationships/webSettings" Target="webSettings.xml"/><Relationship Id="rId15" Type="http://schemas.openxmlformats.org/officeDocument/2006/relationships/hyperlink" Target="https://happynumbers.com/find_class" TargetMode="External"/><Relationship Id="rId23" Type="http://schemas.openxmlformats.org/officeDocument/2006/relationships/theme" Target="theme/theme1.xml"/><Relationship Id="rId10" Type="http://schemas.openxmlformats.org/officeDocument/2006/relationships/hyperlink" Target="https://www.youtube.com/watch?v=1clMS9avkKU" TargetMode="External"/><Relationship Id="rId19" Type="http://schemas.openxmlformats.org/officeDocument/2006/relationships/hyperlink" Target="https://www.youtube.com/watch?v=yZXRaVBf0pY" TargetMode="External"/><Relationship Id="rId4" Type="http://schemas.openxmlformats.org/officeDocument/2006/relationships/settings" Target="settings.xml"/><Relationship Id="rId9" Type="http://schemas.openxmlformats.org/officeDocument/2006/relationships/hyperlink" Target="https://www.youtube.com/watch?v=Bo-LqKsqiTE" TargetMode="External"/><Relationship Id="rId14" Type="http://schemas.openxmlformats.org/officeDocument/2006/relationships/hyperlink" Target="https://happynumbers.com/find_clas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F451D-87D4-4AAE-8C1F-712A9B5A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Salazar</dc:creator>
  <cp:keywords/>
  <dc:description/>
  <cp:lastModifiedBy>Maria Salazar</cp:lastModifiedBy>
  <cp:revision>4</cp:revision>
  <dcterms:created xsi:type="dcterms:W3CDTF">2020-04-24T19:02:00Z</dcterms:created>
  <dcterms:modified xsi:type="dcterms:W3CDTF">2020-04-25T15:25:00Z</dcterms:modified>
</cp:coreProperties>
</file>